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700AA60E" w:rsidR="00503035" w:rsidRDefault="009B0ADA" w:rsidP="003319DD">
      <w:pPr>
        <w:jc w:val="center"/>
      </w:pPr>
      <w:r>
        <w:t>October 18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5170C4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9B0ADA">
        <w:rPr>
          <w:sz w:val="22"/>
          <w:szCs w:val="22"/>
        </w:rPr>
        <w:t>October 18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61C2BBD4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>Approval of minutes –</w:t>
      </w:r>
      <w:r w:rsidR="009B0ADA">
        <w:rPr>
          <w:sz w:val="22"/>
          <w:szCs w:val="22"/>
        </w:rPr>
        <w:t>September 20</w:t>
      </w:r>
      <w:r w:rsidR="00684890">
        <w:rPr>
          <w:sz w:val="22"/>
          <w:szCs w:val="22"/>
        </w:rPr>
        <w:t>, 2023</w:t>
      </w:r>
    </w:p>
    <w:p w14:paraId="25BE4582" w14:textId="649ADB7F" w:rsidR="00246CE1" w:rsidRDefault="00D657EB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16728A">
        <w:rPr>
          <w:sz w:val="22"/>
          <w:szCs w:val="22"/>
        </w:rPr>
        <w:t>Chief’s Monthly Status</w:t>
      </w:r>
      <w:r w:rsidR="00246CE1">
        <w:rPr>
          <w:sz w:val="22"/>
          <w:szCs w:val="22"/>
        </w:rPr>
        <w:t xml:space="preserve"> Report </w:t>
      </w:r>
      <w:r w:rsidR="0016728A">
        <w:rPr>
          <w:sz w:val="22"/>
          <w:szCs w:val="22"/>
        </w:rPr>
        <w:t>-</w:t>
      </w:r>
      <w:r w:rsidR="00246CE1">
        <w:rPr>
          <w:sz w:val="22"/>
          <w:szCs w:val="22"/>
        </w:rPr>
        <w:t xml:space="preserve"> Chief Nunn</w:t>
      </w:r>
    </w:p>
    <w:p w14:paraId="48A939DC" w14:textId="687A6C98" w:rsidR="0016728A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6728A">
        <w:rPr>
          <w:sz w:val="22"/>
          <w:szCs w:val="22"/>
        </w:rPr>
        <w:t>.  Fire Marshal Monthly Report – FM Buck Peck</w:t>
      </w:r>
    </w:p>
    <w:p w14:paraId="29E4158C" w14:textId="3F5C9323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6C939BD0" w14:textId="7C17BCD6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5A10CBCF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2A22625F" w14:textId="58B17205" w:rsidR="00AD35C0" w:rsidRDefault="001C23A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7B95759A" w14:textId="77777777" w:rsidR="00446A84" w:rsidRDefault="00446A84" w:rsidP="00446A8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2024 preliminary budget discussions and potential tax increase</w:t>
      </w:r>
    </w:p>
    <w:p w14:paraId="0D188F2F" w14:textId="272C2B7D" w:rsidR="00A60EBE" w:rsidRDefault="00D657EB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0</w:t>
      </w:r>
      <w:r w:rsidR="00AD35C0">
        <w:rPr>
          <w:sz w:val="22"/>
          <w:szCs w:val="22"/>
        </w:rPr>
        <w:t>.  New Business</w:t>
      </w:r>
    </w:p>
    <w:p w14:paraId="72A7171B" w14:textId="57CDC752" w:rsidR="009B0ADA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review of the NTFD Cost Recovery Policy. Schedule a public hearing for November. </w:t>
      </w:r>
    </w:p>
    <w:p w14:paraId="0D858B03" w14:textId="3DE97D1C" w:rsidR="009B0ADA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51374E">
        <w:rPr>
          <w:sz w:val="22"/>
          <w:szCs w:val="22"/>
        </w:rPr>
        <w:t xml:space="preserve">Discussion and review of new NTFD Fee Schedule.  Schedule a public hearing for November. </w:t>
      </w:r>
    </w:p>
    <w:p w14:paraId="39F38376" w14:textId="17CFE8B1" w:rsidR="008C5E30" w:rsidRPr="0051374E" w:rsidRDefault="00B45492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Consideration of loan with Zions </w:t>
      </w:r>
      <w:r w:rsidR="00204858">
        <w:rPr>
          <w:sz w:val="22"/>
          <w:szCs w:val="22"/>
        </w:rPr>
        <w:t>Public Finance Inc</w:t>
      </w:r>
      <w:r>
        <w:rPr>
          <w:sz w:val="22"/>
          <w:szCs w:val="22"/>
        </w:rPr>
        <w:t xml:space="preserve"> for Stansbury Park Fire Station upgrades. </w:t>
      </w:r>
    </w:p>
    <w:p w14:paraId="7A1842FF" w14:textId="153D4D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1</w:t>
      </w:r>
      <w:r w:rsidRPr="00C259DC">
        <w:rPr>
          <w:sz w:val="22"/>
          <w:szCs w:val="22"/>
        </w:rPr>
        <w:t>.  Public Comment</w:t>
      </w:r>
    </w:p>
    <w:p w14:paraId="0FCF2036" w14:textId="657D5D25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002E2605" w14:textId="6BA1653B" w:rsidR="00CE3125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Statement of Intent to Increase the 2024 Certified Tax Rate</w:t>
      </w:r>
      <w:r w:rsidR="0051374E">
        <w:rPr>
          <w:sz w:val="22"/>
          <w:szCs w:val="22"/>
        </w:rPr>
        <w:t xml:space="preserve">.  Set public hearing for December. </w:t>
      </w:r>
    </w:p>
    <w:p w14:paraId="463AC2DE" w14:textId="5B29B602" w:rsidR="009B0ADA" w:rsidRDefault="009B0ADA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2023 3</w:t>
      </w:r>
      <w:r w:rsidRPr="009B0ADA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bills (July, August, September)</w:t>
      </w:r>
    </w:p>
    <w:p w14:paraId="08F92226" w14:textId="47983F64" w:rsidR="008C5E30" w:rsidRDefault="000E034E" w:rsidP="003C7A6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2023-13 </w:t>
      </w:r>
      <w:r w:rsidR="00B45492">
        <w:rPr>
          <w:sz w:val="22"/>
          <w:szCs w:val="22"/>
        </w:rPr>
        <w:t xml:space="preserve">Approval of loan with Zions </w:t>
      </w:r>
      <w:r w:rsidR="00204858">
        <w:rPr>
          <w:sz w:val="22"/>
          <w:szCs w:val="22"/>
        </w:rPr>
        <w:t xml:space="preserve">Public Finance Inc </w:t>
      </w:r>
      <w:r w:rsidR="00B45492">
        <w:rPr>
          <w:sz w:val="22"/>
          <w:szCs w:val="22"/>
        </w:rPr>
        <w:t xml:space="preserve">for Stansbury Park Fire Station upgrades. </w:t>
      </w:r>
    </w:p>
    <w:p w14:paraId="488B198F" w14:textId="4C1A8EFC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3</w:t>
      </w:r>
      <w:r>
        <w:rPr>
          <w:sz w:val="22"/>
          <w:szCs w:val="22"/>
        </w:rPr>
        <w:t>.  Board Calendar</w:t>
      </w:r>
    </w:p>
    <w:p w14:paraId="06334DCF" w14:textId="6420C247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8-10 UASD Conference</w:t>
      </w:r>
      <w:r w:rsidR="00223FEF">
        <w:rPr>
          <w:sz w:val="22"/>
          <w:szCs w:val="22"/>
        </w:rPr>
        <w:t xml:space="preserve"> – </w:t>
      </w:r>
      <w:r w:rsidR="00B53FDE">
        <w:rPr>
          <w:sz w:val="22"/>
          <w:szCs w:val="22"/>
        </w:rPr>
        <w:t xml:space="preserve">Davis Conference Center, </w:t>
      </w:r>
      <w:r w:rsidR="00223FEF">
        <w:rPr>
          <w:sz w:val="22"/>
          <w:szCs w:val="22"/>
        </w:rPr>
        <w:t>NTFD staff, Scott, Steve</w:t>
      </w:r>
    </w:p>
    <w:p w14:paraId="0317F63C" w14:textId="60510A73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15,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Hearing for fee schedule/Cost Recovery Ordinance</w:t>
      </w:r>
      <w:r w:rsidR="00B067AC">
        <w:rPr>
          <w:sz w:val="22"/>
          <w:szCs w:val="22"/>
        </w:rPr>
        <w:t xml:space="preserve">, </w:t>
      </w:r>
      <w:r>
        <w:rPr>
          <w:sz w:val="22"/>
          <w:szCs w:val="22"/>
        </w:rPr>
        <w:t>Stansbury Park Fire Station</w:t>
      </w:r>
    </w:p>
    <w:p w14:paraId="3B32F670" w14:textId="544B830E" w:rsidR="000636D4" w:rsidRPr="00B53FDE" w:rsidRDefault="000636D4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21,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General Election</w:t>
      </w:r>
    </w:p>
    <w:p w14:paraId="7A573681" w14:textId="2A4B6BF9" w:rsidR="00B53FDE" w:rsidRPr="00E344B3" w:rsidRDefault="00B53FDE" w:rsidP="00B53FDE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December 20,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6:30 Board Meeting/Public Budget Hearing/Truth in Taxation Hearing, Stansbury Park Fire Station</w:t>
      </w:r>
    </w:p>
    <w:p w14:paraId="70E51008" w14:textId="5AAA9EF6" w:rsidR="00AA4EC0" w:rsidRPr="001C23A5" w:rsidRDefault="00E344B3" w:rsidP="006D70D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C23A5">
        <w:rPr>
          <w:sz w:val="22"/>
          <w:szCs w:val="22"/>
          <w:highlight w:val="yellow"/>
        </w:rPr>
        <w:t>Annual Fraud Risk Assessment due before end of year</w:t>
      </w:r>
    </w:p>
    <w:p w14:paraId="72CC0287" w14:textId="4B544778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0D068BEF" w14:textId="4B1A0471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4C09E682" w14:textId="0957D073" w:rsidR="00B53FDE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October 31, 2023 – Truck or Treat with the Firefighters</w:t>
      </w:r>
    </w:p>
    <w:p w14:paraId="3FC7BFBC" w14:textId="36340B08" w:rsidR="00B53FDE" w:rsidRPr="001B6357" w:rsidRDefault="00B53FDE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A141A2">
        <w:rPr>
          <w:sz w:val="22"/>
          <w:szCs w:val="22"/>
        </w:rPr>
        <w:t>12,</w:t>
      </w:r>
      <w:r>
        <w:rPr>
          <w:sz w:val="22"/>
          <w:szCs w:val="22"/>
        </w:rPr>
        <w:t xml:space="preserve"> 2023 – NTFD Christmas Party</w:t>
      </w:r>
      <w:r w:rsidR="00A141A2">
        <w:rPr>
          <w:sz w:val="22"/>
          <w:szCs w:val="22"/>
        </w:rPr>
        <w:t>, Utah Fire Museum</w:t>
      </w:r>
    </w:p>
    <w:p w14:paraId="36B16E9C" w14:textId="5D4C6D9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1C23A5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4E5C0D9F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16EA404B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C23A5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21ABA628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F734B">
        <w:rPr>
          <w:sz w:val="20"/>
          <w:szCs w:val="20"/>
        </w:rPr>
        <w:t>1</w:t>
      </w:r>
      <w:r w:rsidR="009B0ADA">
        <w:rPr>
          <w:sz w:val="20"/>
          <w:szCs w:val="20"/>
        </w:rPr>
        <w:t>2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9B0ADA">
        <w:rPr>
          <w:sz w:val="20"/>
          <w:szCs w:val="20"/>
        </w:rPr>
        <w:t>October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68C8CCC9" w:rsidR="00172896" w:rsidRDefault="000636D4" w:rsidP="009C4935">
      <w:pPr>
        <w:rPr>
          <w:sz w:val="20"/>
          <w:szCs w:val="20"/>
        </w:rPr>
      </w:pPr>
      <w:r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63965586" w14:textId="40159E26" w:rsidR="005E301E" w:rsidRDefault="00D32571" w:rsidP="00D32571">
      <w:r>
        <w:t>To Join via Microsoft Teams:</w:t>
      </w:r>
    </w:p>
    <w:p w14:paraId="1FDBF54A" w14:textId="69AD9468" w:rsidR="00014380" w:rsidRDefault="00014380" w:rsidP="00D32571">
      <w:hyperlink r:id="rId5" w:history="1">
        <w:r w:rsidRPr="005D3057">
          <w:rPr>
            <w:rStyle w:val="Hyperlink"/>
          </w:rPr>
          <w:t>https://teams.microsoft.com/l/meetup-join/19%3ameeting_ZjU1ZjYwNTgtNWI0OC00N2FkLThkNmQtYTIxNDM5NmMxNDY5%40thread.v2/0?context=%7b%22Tid%22%3a%22a7d2b947-65e3-497c-969a-08e39c9e4418%22%2c%22Oid%22%3a%22e0956017-1c3a-4a57-990f-7f054d6e73c1%22%7d</w:t>
        </w:r>
      </w:hyperlink>
    </w:p>
    <w:sectPr w:rsidR="00014380" w:rsidSect="00014380">
      <w:pgSz w:w="12240" w:h="15840"/>
      <w:pgMar w:top="63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E35E8"/>
    <w:multiLevelType w:val="hybridMultilevel"/>
    <w:tmpl w:val="A0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  <w:num w:numId="25" w16cid:durableId="169754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4380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36D4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034E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28A"/>
    <w:rsid w:val="00167744"/>
    <w:rsid w:val="00167999"/>
    <w:rsid w:val="00172896"/>
    <w:rsid w:val="001757D0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23A5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858"/>
    <w:rsid w:val="00204B8E"/>
    <w:rsid w:val="0020644E"/>
    <w:rsid w:val="00207658"/>
    <w:rsid w:val="00207A96"/>
    <w:rsid w:val="00207B11"/>
    <w:rsid w:val="002115F2"/>
    <w:rsid w:val="00212E32"/>
    <w:rsid w:val="00215D69"/>
    <w:rsid w:val="002164AA"/>
    <w:rsid w:val="002212EA"/>
    <w:rsid w:val="00223FEF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4FC0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65118"/>
    <w:rsid w:val="00365AC2"/>
    <w:rsid w:val="00366168"/>
    <w:rsid w:val="00374DC7"/>
    <w:rsid w:val="00376172"/>
    <w:rsid w:val="0038042D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C7A61"/>
    <w:rsid w:val="003D4506"/>
    <w:rsid w:val="003D5AE2"/>
    <w:rsid w:val="003E04D4"/>
    <w:rsid w:val="003E2A70"/>
    <w:rsid w:val="003E7968"/>
    <w:rsid w:val="003F14A0"/>
    <w:rsid w:val="003F26B7"/>
    <w:rsid w:val="003F4F25"/>
    <w:rsid w:val="004060F7"/>
    <w:rsid w:val="00421F57"/>
    <w:rsid w:val="004321FF"/>
    <w:rsid w:val="00432380"/>
    <w:rsid w:val="004402E2"/>
    <w:rsid w:val="00446A84"/>
    <w:rsid w:val="00463034"/>
    <w:rsid w:val="0046732D"/>
    <w:rsid w:val="00467A97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D7BF4"/>
    <w:rsid w:val="004E3532"/>
    <w:rsid w:val="004F2337"/>
    <w:rsid w:val="0050019A"/>
    <w:rsid w:val="00502A53"/>
    <w:rsid w:val="00502C95"/>
    <w:rsid w:val="00503035"/>
    <w:rsid w:val="00506D5F"/>
    <w:rsid w:val="0051347C"/>
    <w:rsid w:val="0051374E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1E"/>
    <w:rsid w:val="005E3098"/>
    <w:rsid w:val="005F02B1"/>
    <w:rsid w:val="005F734B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5586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2A80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198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614"/>
    <w:rsid w:val="00857B73"/>
    <w:rsid w:val="0086791B"/>
    <w:rsid w:val="008734F5"/>
    <w:rsid w:val="00875FC8"/>
    <w:rsid w:val="00881622"/>
    <w:rsid w:val="00882260"/>
    <w:rsid w:val="00885791"/>
    <w:rsid w:val="0089022F"/>
    <w:rsid w:val="008954C8"/>
    <w:rsid w:val="008A0B00"/>
    <w:rsid w:val="008A1D8B"/>
    <w:rsid w:val="008A7501"/>
    <w:rsid w:val="008B0249"/>
    <w:rsid w:val="008C076D"/>
    <w:rsid w:val="008C5E30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0ADA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03"/>
    <w:rsid w:val="009F38A9"/>
    <w:rsid w:val="009F43ED"/>
    <w:rsid w:val="009F68F3"/>
    <w:rsid w:val="009F786A"/>
    <w:rsid w:val="00A03B40"/>
    <w:rsid w:val="00A050F7"/>
    <w:rsid w:val="00A0531C"/>
    <w:rsid w:val="00A10DBF"/>
    <w:rsid w:val="00A12974"/>
    <w:rsid w:val="00A141A2"/>
    <w:rsid w:val="00A1435B"/>
    <w:rsid w:val="00A167EB"/>
    <w:rsid w:val="00A20FBF"/>
    <w:rsid w:val="00A31590"/>
    <w:rsid w:val="00A3617F"/>
    <w:rsid w:val="00A40179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A4EC0"/>
    <w:rsid w:val="00AB0799"/>
    <w:rsid w:val="00AB56A3"/>
    <w:rsid w:val="00AB6D42"/>
    <w:rsid w:val="00AD35C0"/>
    <w:rsid w:val="00AD6FC1"/>
    <w:rsid w:val="00AE268F"/>
    <w:rsid w:val="00AE2AE9"/>
    <w:rsid w:val="00AE3BDE"/>
    <w:rsid w:val="00AE54DE"/>
    <w:rsid w:val="00AE67F1"/>
    <w:rsid w:val="00AF42D6"/>
    <w:rsid w:val="00B04F78"/>
    <w:rsid w:val="00B050A1"/>
    <w:rsid w:val="00B0558A"/>
    <w:rsid w:val="00B067AC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5848"/>
    <w:rsid w:val="00B339BA"/>
    <w:rsid w:val="00B41FBE"/>
    <w:rsid w:val="00B45492"/>
    <w:rsid w:val="00B4595A"/>
    <w:rsid w:val="00B45F5B"/>
    <w:rsid w:val="00B53FDE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203B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2D3D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37984"/>
    <w:rsid w:val="00C40EB4"/>
    <w:rsid w:val="00C45000"/>
    <w:rsid w:val="00C50AA7"/>
    <w:rsid w:val="00C53605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C0E74"/>
    <w:rsid w:val="00CC6426"/>
    <w:rsid w:val="00CD4A8D"/>
    <w:rsid w:val="00CD73A1"/>
    <w:rsid w:val="00CD75AB"/>
    <w:rsid w:val="00CE3125"/>
    <w:rsid w:val="00CE5E50"/>
    <w:rsid w:val="00CE6A48"/>
    <w:rsid w:val="00CF1824"/>
    <w:rsid w:val="00CF2957"/>
    <w:rsid w:val="00CF4A9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57EB"/>
    <w:rsid w:val="00D666CF"/>
    <w:rsid w:val="00D8004B"/>
    <w:rsid w:val="00D811C8"/>
    <w:rsid w:val="00D837C4"/>
    <w:rsid w:val="00D87666"/>
    <w:rsid w:val="00D94D66"/>
    <w:rsid w:val="00DB14D9"/>
    <w:rsid w:val="00DB4EA4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39BA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44B3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48AA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2BE7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jU1ZjYwNTgtNWI0OC00N2FkLThkNmQtYTIxNDM5NmMxNDY5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9</cp:revision>
  <cp:lastPrinted>2023-10-12T21:01:00Z</cp:lastPrinted>
  <dcterms:created xsi:type="dcterms:W3CDTF">2023-10-12T21:02:00Z</dcterms:created>
  <dcterms:modified xsi:type="dcterms:W3CDTF">2023-10-17T21:20:00Z</dcterms:modified>
</cp:coreProperties>
</file>