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3A798" w14:textId="77777777" w:rsidR="001C746D" w:rsidRDefault="001C746D">
      <w:pPr>
        <w:pStyle w:val="BodyText"/>
        <w:rPr>
          <w:rFonts w:ascii="Times New Roman"/>
          <w:sz w:val="20"/>
        </w:rPr>
      </w:pP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292"/>
      </w:tblGrid>
      <w:tr w:rsidR="00CD5907" w14:paraId="19419059" w14:textId="021DEFC4" w:rsidTr="00825352">
        <w:trPr>
          <w:trHeight w:val="1474"/>
        </w:trPr>
        <w:tc>
          <w:tcPr>
            <w:tcW w:w="1980" w:type="dxa"/>
          </w:tcPr>
          <w:p w14:paraId="66BA6F02" w14:textId="1227314B" w:rsidR="00CD5907" w:rsidRDefault="00CD5907" w:rsidP="007C0911">
            <w:pPr>
              <w:pStyle w:val="Title"/>
              <w:ind w:left="0" w:right="0"/>
            </w:pPr>
            <w:r w:rsidRPr="00CD5907">
              <w:rPr>
                <w:noProof/>
              </w:rPr>
              <w:drawing>
                <wp:inline distT="0" distB="0" distL="0" distR="0" wp14:anchorId="049AC841" wp14:editId="410111B5">
                  <wp:extent cx="743021" cy="781050"/>
                  <wp:effectExtent l="0" t="0" r="0" b="0"/>
                  <wp:docPr id="777116969" name="Picture 777116969" descr="A red and black shield with a cross and axes&#10;&#10;Description automatically generated">
                    <a:extLst xmlns:a="http://schemas.openxmlformats.org/drawingml/2006/main">
                      <a:ext uri="{FF2B5EF4-FFF2-40B4-BE49-F238E27FC236}">
                        <a16:creationId xmlns:a16="http://schemas.microsoft.com/office/drawing/2014/main" id="{32B330EF-21E6-9C47-7958-A23616CBE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116969" name="Picture 777116969" descr="A red and black shield with a cross and axes&#10;&#10;Description automatically generated">
                            <a:extLst>
                              <a:ext uri="{FF2B5EF4-FFF2-40B4-BE49-F238E27FC236}">
                                <a16:creationId xmlns:a16="http://schemas.microsoft.com/office/drawing/2014/main" id="{32B330EF-21E6-9C47-7958-A23616CBE309}"/>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4368" cy="782466"/>
                          </a:xfrm>
                          <a:prstGeom prst="rect">
                            <a:avLst/>
                          </a:prstGeom>
                          <a:noFill/>
                        </pic:spPr>
                      </pic:pic>
                    </a:graphicData>
                  </a:graphic>
                </wp:inline>
              </w:drawing>
            </w:r>
          </w:p>
        </w:tc>
        <w:tc>
          <w:tcPr>
            <w:tcW w:w="7292" w:type="dxa"/>
          </w:tcPr>
          <w:p w14:paraId="6EEC003B" w14:textId="6CA7E5B5" w:rsidR="00CD5907" w:rsidRPr="00CD5907" w:rsidRDefault="00CD5907" w:rsidP="00CD5907">
            <w:pPr>
              <w:pStyle w:val="Title"/>
              <w:ind w:left="0"/>
              <w:rPr>
                <w:sz w:val="32"/>
                <w:szCs w:val="32"/>
              </w:rPr>
            </w:pPr>
            <w:r w:rsidRPr="00CD5907">
              <w:rPr>
                <w:sz w:val="32"/>
                <w:szCs w:val="32"/>
              </w:rPr>
              <w:t>NORTH</w:t>
            </w:r>
            <w:r w:rsidRPr="00CD5907">
              <w:rPr>
                <w:spacing w:val="-1"/>
                <w:sz w:val="32"/>
                <w:szCs w:val="32"/>
              </w:rPr>
              <w:t xml:space="preserve"> </w:t>
            </w:r>
            <w:r w:rsidRPr="00CD5907">
              <w:rPr>
                <w:sz w:val="32"/>
                <w:szCs w:val="32"/>
              </w:rPr>
              <w:t>TOOELE</w:t>
            </w:r>
            <w:r w:rsidRPr="00CD5907">
              <w:rPr>
                <w:spacing w:val="-1"/>
                <w:sz w:val="32"/>
                <w:szCs w:val="32"/>
              </w:rPr>
              <w:t xml:space="preserve"> </w:t>
            </w:r>
            <w:r w:rsidRPr="00CD5907">
              <w:rPr>
                <w:sz w:val="32"/>
                <w:szCs w:val="32"/>
              </w:rPr>
              <w:t>FIRE D</w:t>
            </w:r>
            <w:r w:rsidRPr="00CD5907">
              <w:rPr>
                <w:spacing w:val="-2"/>
                <w:sz w:val="32"/>
                <w:szCs w:val="32"/>
              </w:rPr>
              <w:t>ISTRICT</w:t>
            </w:r>
          </w:p>
          <w:p w14:paraId="5183E06F" w14:textId="543B7074" w:rsidR="00CD5907" w:rsidRPr="00CD5907" w:rsidRDefault="00CD5907" w:rsidP="00CD5907">
            <w:pPr>
              <w:spacing w:before="32"/>
              <w:ind w:right="1723"/>
              <w:jc w:val="center"/>
            </w:pPr>
            <w:r>
              <w:rPr>
                <w:rFonts w:ascii="Times New Roman"/>
                <w:i/>
                <w:color w:val="CC3200"/>
                <w:sz w:val="28"/>
              </w:rPr>
              <w:t>Proposed 2023</w:t>
            </w:r>
            <w:r>
              <w:rPr>
                <w:rFonts w:ascii="Times New Roman"/>
                <w:i/>
                <w:color w:val="CC3200"/>
                <w:spacing w:val="-1"/>
                <w:sz w:val="28"/>
              </w:rPr>
              <w:t xml:space="preserve"> </w:t>
            </w:r>
            <w:r>
              <w:rPr>
                <w:rFonts w:ascii="Times New Roman"/>
                <w:i/>
                <w:color w:val="CC3200"/>
                <w:sz w:val="28"/>
              </w:rPr>
              <w:t>Fee Schedule</w:t>
            </w:r>
          </w:p>
        </w:tc>
      </w:tr>
    </w:tbl>
    <w:p w14:paraId="4C2ADB07" w14:textId="77777777" w:rsidR="001C746D" w:rsidRDefault="001C746D">
      <w:pPr>
        <w:pStyle w:val="BodyText"/>
        <w:rPr>
          <w:rFonts w:ascii="Times New Roman"/>
          <w:i/>
          <w:sz w:val="20"/>
        </w:rPr>
      </w:pPr>
    </w:p>
    <w:p w14:paraId="56E2F3CA" w14:textId="77777777" w:rsidR="001C746D" w:rsidRDefault="001C746D">
      <w:pPr>
        <w:pStyle w:val="BodyText"/>
        <w:rPr>
          <w:rFonts w:ascii="Times New Roman"/>
          <w:i/>
          <w:sz w:val="12"/>
        </w:rPr>
      </w:pPr>
    </w:p>
    <w:tbl>
      <w:tblPr>
        <w:tblW w:w="0" w:type="auto"/>
        <w:tblInd w:w="1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7"/>
        <w:gridCol w:w="3240"/>
        <w:gridCol w:w="3144"/>
      </w:tblGrid>
      <w:tr w:rsidR="001C746D" w14:paraId="72B22D39" w14:textId="77777777" w:rsidTr="00B97FF8">
        <w:trPr>
          <w:trHeight w:val="652"/>
        </w:trPr>
        <w:tc>
          <w:tcPr>
            <w:tcW w:w="9351" w:type="dxa"/>
            <w:gridSpan w:val="3"/>
            <w:shd w:val="clear" w:color="auto" w:fill="C00000"/>
          </w:tcPr>
          <w:p w14:paraId="5BAF6492" w14:textId="77777777" w:rsidR="001C746D" w:rsidRDefault="00021CF6">
            <w:pPr>
              <w:pStyle w:val="TableParagraph"/>
              <w:spacing w:before="155"/>
              <w:ind w:left="115"/>
              <w:rPr>
                <w:b/>
                <w:i/>
                <w:sz w:val="28"/>
              </w:rPr>
            </w:pPr>
            <w:r>
              <w:rPr>
                <w:b/>
                <w:i/>
                <w:color w:val="FFFFFF"/>
                <w:sz w:val="28"/>
              </w:rPr>
              <w:t>Clerical</w:t>
            </w:r>
            <w:r>
              <w:rPr>
                <w:b/>
                <w:i/>
                <w:color w:val="FFFFFF"/>
                <w:spacing w:val="-3"/>
                <w:sz w:val="28"/>
              </w:rPr>
              <w:t xml:space="preserve"> </w:t>
            </w:r>
            <w:r>
              <w:rPr>
                <w:b/>
                <w:i/>
                <w:color w:val="FFFFFF"/>
                <w:sz w:val="28"/>
              </w:rPr>
              <w:t>Fees</w:t>
            </w:r>
            <w:r>
              <w:rPr>
                <w:b/>
                <w:i/>
                <w:color w:val="FFFFFF"/>
                <w:spacing w:val="-4"/>
                <w:sz w:val="28"/>
              </w:rPr>
              <w:t xml:space="preserve"> </w:t>
            </w:r>
            <w:r>
              <w:rPr>
                <w:b/>
                <w:i/>
                <w:color w:val="FFFFFF"/>
                <w:sz w:val="28"/>
              </w:rPr>
              <w:t>/</w:t>
            </w:r>
            <w:r>
              <w:rPr>
                <w:b/>
                <w:i/>
                <w:color w:val="FFFFFF"/>
                <w:spacing w:val="-3"/>
                <w:sz w:val="28"/>
              </w:rPr>
              <w:t xml:space="preserve"> </w:t>
            </w:r>
            <w:r>
              <w:rPr>
                <w:b/>
                <w:i/>
                <w:color w:val="FFFFFF"/>
                <w:sz w:val="28"/>
              </w:rPr>
              <w:t>GRAMA</w:t>
            </w:r>
            <w:r>
              <w:rPr>
                <w:b/>
                <w:i/>
                <w:color w:val="FFFFFF"/>
                <w:spacing w:val="-2"/>
                <w:sz w:val="28"/>
              </w:rPr>
              <w:t xml:space="preserve"> Request</w:t>
            </w:r>
          </w:p>
        </w:tc>
      </w:tr>
      <w:tr w:rsidR="001C746D" w14:paraId="4CE2DE54" w14:textId="77777777">
        <w:trPr>
          <w:trHeight w:val="1295"/>
        </w:trPr>
        <w:tc>
          <w:tcPr>
            <w:tcW w:w="9351" w:type="dxa"/>
            <w:gridSpan w:val="3"/>
          </w:tcPr>
          <w:p w14:paraId="387DCB09" w14:textId="23579525" w:rsidR="001C746D" w:rsidRDefault="00021CF6">
            <w:pPr>
              <w:pStyle w:val="TableParagraph"/>
              <w:spacing w:before="159"/>
              <w:ind w:left="118" w:right="120"/>
              <w:jc w:val="center"/>
              <w:rPr>
                <w:i/>
                <w:sz w:val="20"/>
              </w:rPr>
            </w:pPr>
            <w:r>
              <w:rPr>
                <w:i/>
                <w:sz w:val="20"/>
              </w:rPr>
              <w:t>Staff</w:t>
            </w:r>
            <w:r>
              <w:rPr>
                <w:i/>
                <w:spacing w:val="-5"/>
                <w:sz w:val="20"/>
              </w:rPr>
              <w:t xml:space="preserve"> </w:t>
            </w:r>
            <w:r>
              <w:rPr>
                <w:i/>
                <w:sz w:val="20"/>
              </w:rPr>
              <w:t>Hourly</w:t>
            </w:r>
            <w:r>
              <w:rPr>
                <w:i/>
                <w:spacing w:val="-4"/>
                <w:sz w:val="20"/>
              </w:rPr>
              <w:t xml:space="preserve"> </w:t>
            </w:r>
            <w:r>
              <w:rPr>
                <w:i/>
                <w:sz w:val="20"/>
              </w:rPr>
              <w:t>Rates:</w:t>
            </w:r>
            <w:r>
              <w:rPr>
                <w:i/>
                <w:spacing w:val="39"/>
                <w:sz w:val="20"/>
              </w:rPr>
              <w:t xml:space="preserve"> </w:t>
            </w:r>
            <w:r>
              <w:rPr>
                <w:i/>
                <w:sz w:val="20"/>
              </w:rPr>
              <w:t>If</w:t>
            </w:r>
            <w:r>
              <w:rPr>
                <w:i/>
                <w:spacing w:val="-2"/>
                <w:sz w:val="20"/>
              </w:rPr>
              <w:t xml:space="preserve"> </w:t>
            </w:r>
            <w:r>
              <w:rPr>
                <w:i/>
                <w:sz w:val="20"/>
              </w:rPr>
              <w:t>research,</w:t>
            </w:r>
            <w:r>
              <w:rPr>
                <w:i/>
                <w:spacing w:val="-3"/>
                <w:sz w:val="20"/>
              </w:rPr>
              <w:t xml:space="preserve"> </w:t>
            </w:r>
            <w:r>
              <w:rPr>
                <w:i/>
                <w:sz w:val="20"/>
              </w:rPr>
              <w:t>manipulation,</w:t>
            </w:r>
            <w:r>
              <w:rPr>
                <w:i/>
                <w:spacing w:val="-5"/>
                <w:sz w:val="20"/>
              </w:rPr>
              <w:t xml:space="preserve"> </w:t>
            </w:r>
            <w:r>
              <w:rPr>
                <w:i/>
                <w:sz w:val="20"/>
              </w:rPr>
              <w:t>or</w:t>
            </w:r>
            <w:r>
              <w:rPr>
                <w:i/>
                <w:spacing w:val="-5"/>
                <w:sz w:val="20"/>
              </w:rPr>
              <w:t xml:space="preserve"> </w:t>
            </w:r>
            <w:r>
              <w:rPr>
                <w:i/>
                <w:sz w:val="20"/>
              </w:rPr>
              <w:t>preparation</w:t>
            </w:r>
            <w:r>
              <w:rPr>
                <w:i/>
                <w:spacing w:val="-3"/>
                <w:sz w:val="20"/>
              </w:rPr>
              <w:t xml:space="preserve"> </w:t>
            </w:r>
            <w:r>
              <w:rPr>
                <w:i/>
                <w:sz w:val="20"/>
              </w:rPr>
              <w:t>of</w:t>
            </w:r>
            <w:r>
              <w:rPr>
                <w:i/>
                <w:spacing w:val="-5"/>
                <w:sz w:val="20"/>
              </w:rPr>
              <w:t xml:space="preserve"> </w:t>
            </w:r>
            <w:r>
              <w:rPr>
                <w:i/>
                <w:sz w:val="20"/>
              </w:rPr>
              <w:t>information</w:t>
            </w:r>
            <w:r>
              <w:rPr>
                <w:i/>
                <w:spacing w:val="-3"/>
                <w:sz w:val="20"/>
              </w:rPr>
              <w:t xml:space="preserve"> </w:t>
            </w:r>
            <w:r>
              <w:rPr>
                <w:i/>
                <w:sz w:val="20"/>
              </w:rPr>
              <w:t>such</w:t>
            </w:r>
            <w:r>
              <w:rPr>
                <w:i/>
                <w:spacing w:val="-3"/>
                <w:sz w:val="20"/>
              </w:rPr>
              <w:t xml:space="preserve"> </w:t>
            </w:r>
            <w:r>
              <w:rPr>
                <w:i/>
                <w:sz w:val="20"/>
              </w:rPr>
              <w:t>as</w:t>
            </w:r>
            <w:r>
              <w:rPr>
                <w:i/>
                <w:spacing w:val="-4"/>
                <w:sz w:val="20"/>
              </w:rPr>
              <w:t xml:space="preserve"> </w:t>
            </w:r>
            <w:r>
              <w:rPr>
                <w:i/>
                <w:sz w:val="20"/>
              </w:rPr>
              <w:t>redaction,</w:t>
            </w:r>
            <w:r>
              <w:rPr>
                <w:i/>
                <w:spacing w:val="-3"/>
                <w:sz w:val="20"/>
              </w:rPr>
              <w:t xml:space="preserve"> </w:t>
            </w:r>
            <w:r>
              <w:rPr>
                <w:i/>
                <w:sz w:val="20"/>
              </w:rPr>
              <w:t>pixilation,</w:t>
            </w:r>
            <w:r>
              <w:rPr>
                <w:i/>
                <w:spacing w:val="-3"/>
                <w:sz w:val="20"/>
              </w:rPr>
              <w:t xml:space="preserve"> </w:t>
            </w:r>
            <w:r>
              <w:rPr>
                <w:i/>
                <w:sz w:val="20"/>
              </w:rPr>
              <w:t>and/or scan</w:t>
            </w:r>
            <w:r>
              <w:rPr>
                <w:i/>
                <w:spacing w:val="-2"/>
                <w:sz w:val="20"/>
              </w:rPr>
              <w:t xml:space="preserve"> </w:t>
            </w:r>
            <w:r>
              <w:rPr>
                <w:i/>
                <w:sz w:val="20"/>
              </w:rPr>
              <w:t>time</w:t>
            </w:r>
            <w:r>
              <w:rPr>
                <w:i/>
                <w:spacing w:val="-2"/>
                <w:sz w:val="20"/>
              </w:rPr>
              <w:t xml:space="preserve"> </w:t>
            </w:r>
            <w:r>
              <w:rPr>
                <w:i/>
                <w:sz w:val="20"/>
              </w:rPr>
              <w:t>is</w:t>
            </w:r>
            <w:r>
              <w:rPr>
                <w:i/>
                <w:spacing w:val="-3"/>
                <w:sz w:val="20"/>
              </w:rPr>
              <w:t xml:space="preserve"> </w:t>
            </w:r>
            <w:r>
              <w:rPr>
                <w:i/>
                <w:sz w:val="20"/>
              </w:rPr>
              <w:t>required,</w:t>
            </w:r>
            <w:r>
              <w:rPr>
                <w:i/>
                <w:spacing w:val="-2"/>
                <w:sz w:val="20"/>
              </w:rPr>
              <w:t xml:space="preserve"> </w:t>
            </w:r>
            <w:r>
              <w:rPr>
                <w:i/>
                <w:sz w:val="20"/>
              </w:rPr>
              <w:t>an</w:t>
            </w:r>
            <w:r>
              <w:rPr>
                <w:i/>
                <w:spacing w:val="-2"/>
                <w:sz w:val="20"/>
              </w:rPr>
              <w:t xml:space="preserve"> </w:t>
            </w:r>
            <w:r>
              <w:rPr>
                <w:i/>
                <w:sz w:val="20"/>
              </w:rPr>
              <w:t>hourly</w:t>
            </w:r>
            <w:r>
              <w:rPr>
                <w:i/>
                <w:spacing w:val="-3"/>
                <w:sz w:val="20"/>
              </w:rPr>
              <w:t xml:space="preserve"> </w:t>
            </w:r>
            <w:r>
              <w:rPr>
                <w:i/>
                <w:sz w:val="20"/>
              </w:rPr>
              <w:t>charge</w:t>
            </w:r>
            <w:r>
              <w:rPr>
                <w:i/>
                <w:spacing w:val="-2"/>
                <w:sz w:val="20"/>
              </w:rPr>
              <w:t xml:space="preserve"> </w:t>
            </w:r>
            <w:r>
              <w:rPr>
                <w:i/>
                <w:sz w:val="20"/>
              </w:rPr>
              <w:t>will</w:t>
            </w:r>
            <w:r>
              <w:rPr>
                <w:i/>
                <w:spacing w:val="-3"/>
                <w:sz w:val="20"/>
              </w:rPr>
              <w:t xml:space="preserve"> </w:t>
            </w:r>
            <w:r>
              <w:rPr>
                <w:i/>
                <w:sz w:val="20"/>
              </w:rPr>
              <w:t>be</w:t>
            </w:r>
            <w:r>
              <w:rPr>
                <w:i/>
                <w:spacing w:val="-2"/>
                <w:sz w:val="20"/>
              </w:rPr>
              <w:t xml:space="preserve"> </w:t>
            </w:r>
            <w:r>
              <w:rPr>
                <w:i/>
                <w:sz w:val="20"/>
              </w:rPr>
              <w:t>assessed</w:t>
            </w:r>
            <w:r>
              <w:rPr>
                <w:i/>
                <w:spacing w:val="-2"/>
                <w:sz w:val="20"/>
              </w:rPr>
              <w:t xml:space="preserve"> </w:t>
            </w:r>
            <w:r>
              <w:rPr>
                <w:i/>
                <w:sz w:val="20"/>
              </w:rPr>
              <w:t>if</w:t>
            </w:r>
            <w:r>
              <w:rPr>
                <w:i/>
                <w:spacing w:val="-3"/>
                <w:sz w:val="20"/>
              </w:rPr>
              <w:t xml:space="preserve"> </w:t>
            </w:r>
            <w:proofErr w:type="gramStart"/>
            <w:r>
              <w:rPr>
                <w:i/>
                <w:sz w:val="20"/>
              </w:rPr>
              <w:t>task</w:t>
            </w:r>
            <w:proofErr w:type="gramEnd"/>
            <w:r>
              <w:rPr>
                <w:i/>
                <w:spacing w:val="-2"/>
                <w:sz w:val="20"/>
              </w:rPr>
              <w:t xml:space="preserve"> </w:t>
            </w:r>
            <w:r>
              <w:rPr>
                <w:i/>
                <w:sz w:val="20"/>
              </w:rPr>
              <w:t>takes</w:t>
            </w:r>
            <w:r>
              <w:rPr>
                <w:i/>
                <w:spacing w:val="-3"/>
                <w:sz w:val="20"/>
              </w:rPr>
              <w:t xml:space="preserve"> </w:t>
            </w:r>
            <w:r>
              <w:rPr>
                <w:i/>
                <w:sz w:val="20"/>
              </w:rPr>
              <w:t>longer</w:t>
            </w:r>
            <w:r>
              <w:rPr>
                <w:i/>
                <w:spacing w:val="-4"/>
                <w:sz w:val="20"/>
              </w:rPr>
              <w:t xml:space="preserve"> </w:t>
            </w:r>
            <w:r>
              <w:rPr>
                <w:i/>
                <w:sz w:val="20"/>
              </w:rPr>
              <w:t>than</w:t>
            </w:r>
            <w:r>
              <w:rPr>
                <w:i/>
                <w:spacing w:val="-2"/>
                <w:sz w:val="20"/>
              </w:rPr>
              <w:t xml:space="preserve"> </w:t>
            </w:r>
            <w:r>
              <w:rPr>
                <w:i/>
                <w:sz w:val="20"/>
              </w:rPr>
              <w:t>15</w:t>
            </w:r>
            <w:r>
              <w:rPr>
                <w:i/>
                <w:spacing w:val="-2"/>
                <w:sz w:val="20"/>
              </w:rPr>
              <w:t xml:space="preserve"> </w:t>
            </w:r>
            <w:r>
              <w:rPr>
                <w:i/>
                <w:sz w:val="20"/>
              </w:rPr>
              <w:t>minutes.</w:t>
            </w:r>
            <w:r>
              <w:rPr>
                <w:i/>
                <w:spacing w:val="-2"/>
                <w:sz w:val="20"/>
              </w:rPr>
              <w:t xml:space="preserve"> </w:t>
            </w:r>
            <w:r>
              <w:rPr>
                <w:i/>
                <w:sz w:val="20"/>
              </w:rPr>
              <w:t>The</w:t>
            </w:r>
            <w:r>
              <w:rPr>
                <w:i/>
                <w:spacing w:val="-2"/>
                <w:sz w:val="20"/>
              </w:rPr>
              <w:t xml:space="preserve"> </w:t>
            </w:r>
            <w:r>
              <w:rPr>
                <w:i/>
                <w:sz w:val="20"/>
              </w:rPr>
              <w:t>hourly</w:t>
            </w:r>
            <w:r>
              <w:rPr>
                <w:i/>
                <w:spacing w:val="-3"/>
                <w:sz w:val="20"/>
              </w:rPr>
              <w:t xml:space="preserve"> </w:t>
            </w:r>
            <w:r>
              <w:rPr>
                <w:i/>
                <w:sz w:val="20"/>
              </w:rPr>
              <w:t>rate</w:t>
            </w:r>
            <w:r>
              <w:rPr>
                <w:i/>
                <w:spacing w:val="-2"/>
                <w:sz w:val="20"/>
              </w:rPr>
              <w:t xml:space="preserve"> </w:t>
            </w:r>
            <w:r>
              <w:rPr>
                <w:i/>
                <w:sz w:val="20"/>
              </w:rPr>
              <w:t>will depend upon the lowest hourly rate of the employee with the proper security clearance and/or knowledge required to perform the task.</w:t>
            </w:r>
            <w:r w:rsidR="00F24B81">
              <w:rPr>
                <w:i/>
                <w:sz w:val="20"/>
              </w:rPr>
              <w:t xml:space="preserve"> Government Agencies may be eligible for a reduced rate.</w:t>
            </w:r>
          </w:p>
        </w:tc>
      </w:tr>
      <w:tr w:rsidR="001C746D" w14:paraId="34FBAD68" w14:textId="77777777" w:rsidTr="00E45DFB">
        <w:trPr>
          <w:trHeight w:val="547"/>
        </w:trPr>
        <w:tc>
          <w:tcPr>
            <w:tcW w:w="2967" w:type="dxa"/>
            <w:vMerge w:val="restart"/>
            <w:shd w:val="clear" w:color="auto" w:fill="FFFFFF" w:themeFill="background1"/>
          </w:tcPr>
          <w:p w14:paraId="36780FFD" w14:textId="77777777" w:rsidR="001C746D" w:rsidRDefault="001C746D">
            <w:pPr>
              <w:pStyle w:val="TableParagraph"/>
              <w:spacing w:before="0"/>
              <w:rPr>
                <w:rFonts w:ascii="Times New Roman"/>
                <w:i/>
                <w:sz w:val="20"/>
              </w:rPr>
            </w:pPr>
          </w:p>
          <w:p w14:paraId="370A1DB9" w14:textId="77777777" w:rsidR="001C746D" w:rsidRDefault="001C746D">
            <w:pPr>
              <w:pStyle w:val="TableParagraph"/>
              <w:spacing w:before="0"/>
              <w:rPr>
                <w:rFonts w:ascii="Times New Roman"/>
                <w:i/>
                <w:sz w:val="20"/>
              </w:rPr>
            </w:pPr>
          </w:p>
          <w:p w14:paraId="1A23209F" w14:textId="77777777" w:rsidR="001C746D" w:rsidRDefault="001C746D">
            <w:pPr>
              <w:pStyle w:val="TableParagraph"/>
              <w:spacing w:before="2"/>
              <w:rPr>
                <w:rFonts w:ascii="Times New Roman"/>
                <w:i/>
                <w:sz w:val="19"/>
              </w:rPr>
            </w:pPr>
          </w:p>
          <w:p w14:paraId="50A72224" w14:textId="77777777" w:rsidR="001C746D" w:rsidRDefault="00021CF6">
            <w:pPr>
              <w:pStyle w:val="TableParagraph"/>
              <w:spacing w:before="0"/>
              <w:ind w:left="115"/>
              <w:rPr>
                <w:b/>
                <w:i/>
                <w:sz w:val="20"/>
              </w:rPr>
            </w:pPr>
            <w:r>
              <w:rPr>
                <w:b/>
                <w:i/>
                <w:spacing w:val="-2"/>
                <w:sz w:val="20"/>
              </w:rPr>
              <w:t>Fire/EMS/Investigative</w:t>
            </w:r>
            <w:r>
              <w:rPr>
                <w:b/>
                <w:i/>
                <w:spacing w:val="18"/>
                <w:sz w:val="20"/>
              </w:rPr>
              <w:t xml:space="preserve"> </w:t>
            </w:r>
            <w:r>
              <w:rPr>
                <w:b/>
                <w:i/>
                <w:spacing w:val="-2"/>
                <w:sz w:val="20"/>
              </w:rPr>
              <w:t>Reports</w:t>
            </w:r>
          </w:p>
        </w:tc>
        <w:tc>
          <w:tcPr>
            <w:tcW w:w="3240" w:type="dxa"/>
            <w:shd w:val="clear" w:color="auto" w:fill="FFFFFF" w:themeFill="background1"/>
          </w:tcPr>
          <w:p w14:paraId="36D5A9A1" w14:textId="77777777" w:rsidR="001C746D" w:rsidRDefault="00021CF6">
            <w:pPr>
              <w:pStyle w:val="TableParagraph"/>
              <w:spacing w:before="153"/>
              <w:ind w:left="126" w:right="126"/>
              <w:jc w:val="center"/>
              <w:rPr>
                <w:sz w:val="20"/>
              </w:rPr>
            </w:pPr>
            <w:r>
              <w:rPr>
                <w:sz w:val="20"/>
              </w:rPr>
              <w:t>Electronic</w:t>
            </w:r>
            <w:r>
              <w:rPr>
                <w:spacing w:val="-7"/>
                <w:sz w:val="20"/>
              </w:rPr>
              <w:t xml:space="preserve"> </w:t>
            </w:r>
            <w:r>
              <w:rPr>
                <w:sz w:val="20"/>
              </w:rPr>
              <w:t>Email</w:t>
            </w:r>
            <w:r>
              <w:rPr>
                <w:spacing w:val="-6"/>
                <w:sz w:val="20"/>
              </w:rPr>
              <w:t xml:space="preserve"> </w:t>
            </w:r>
            <w:r>
              <w:rPr>
                <w:sz w:val="20"/>
              </w:rPr>
              <w:t>Format</w:t>
            </w:r>
            <w:r>
              <w:rPr>
                <w:spacing w:val="-7"/>
                <w:sz w:val="20"/>
              </w:rPr>
              <w:t xml:space="preserve"> </w:t>
            </w:r>
            <w:r>
              <w:rPr>
                <w:sz w:val="20"/>
              </w:rPr>
              <w:t>or</w:t>
            </w:r>
            <w:r>
              <w:rPr>
                <w:spacing w:val="-6"/>
                <w:sz w:val="20"/>
              </w:rPr>
              <w:t xml:space="preserve"> </w:t>
            </w:r>
            <w:r>
              <w:rPr>
                <w:spacing w:val="-5"/>
                <w:sz w:val="20"/>
              </w:rPr>
              <w:t>Fax</w:t>
            </w:r>
          </w:p>
        </w:tc>
        <w:tc>
          <w:tcPr>
            <w:tcW w:w="3144" w:type="dxa"/>
            <w:shd w:val="clear" w:color="auto" w:fill="FFFFFF" w:themeFill="background1"/>
          </w:tcPr>
          <w:p w14:paraId="3DD94434" w14:textId="1D2788DD" w:rsidR="001C746D" w:rsidRDefault="00021CF6">
            <w:pPr>
              <w:pStyle w:val="TableParagraph"/>
              <w:spacing w:before="30"/>
              <w:ind w:right="105"/>
              <w:jc w:val="right"/>
              <w:rPr>
                <w:sz w:val="20"/>
              </w:rPr>
            </w:pPr>
            <w:r>
              <w:rPr>
                <w:sz w:val="20"/>
              </w:rPr>
              <w:t>No</w:t>
            </w:r>
            <w:r>
              <w:rPr>
                <w:spacing w:val="-8"/>
                <w:sz w:val="20"/>
              </w:rPr>
              <w:t xml:space="preserve"> </w:t>
            </w:r>
            <w:r>
              <w:rPr>
                <w:sz w:val="20"/>
              </w:rPr>
              <w:t>charge</w:t>
            </w:r>
            <w:r>
              <w:rPr>
                <w:spacing w:val="-9"/>
                <w:sz w:val="20"/>
              </w:rPr>
              <w:t xml:space="preserve"> </w:t>
            </w:r>
            <w:r>
              <w:rPr>
                <w:sz w:val="20"/>
              </w:rPr>
              <w:t>to</w:t>
            </w:r>
            <w:r>
              <w:rPr>
                <w:spacing w:val="-7"/>
                <w:sz w:val="20"/>
              </w:rPr>
              <w:t xml:space="preserve"> </w:t>
            </w:r>
            <w:r w:rsidR="00CD5907">
              <w:rPr>
                <w:spacing w:val="-7"/>
                <w:sz w:val="20"/>
              </w:rPr>
              <w:t xml:space="preserve">the </w:t>
            </w:r>
            <w:r>
              <w:rPr>
                <w:sz w:val="20"/>
              </w:rPr>
              <w:t>owner/occupant</w:t>
            </w:r>
            <w:r>
              <w:rPr>
                <w:spacing w:val="-8"/>
                <w:sz w:val="20"/>
              </w:rPr>
              <w:t xml:space="preserve"> </w:t>
            </w:r>
            <w:r>
              <w:rPr>
                <w:spacing w:val="-5"/>
                <w:sz w:val="20"/>
              </w:rPr>
              <w:t>of</w:t>
            </w:r>
          </w:p>
          <w:p w14:paraId="531A5A01" w14:textId="77777777" w:rsidR="001C746D" w:rsidRDefault="00021CF6">
            <w:pPr>
              <w:pStyle w:val="TableParagraph"/>
              <w:spacing w:before="1"/>
              <w:ind w:right="104"/>
              <w:jc w:val="right"/>
              <w:rPr>
                <w:sz w:val="20"/>
              </w:rPr>
            </w:pPr>
            <w:r>
              <w:rPr>
                <w:sz w:val="20"/>
              </w:rPr>
              <w:t>damage</w:t>
            </w:r>
            <w:r>
              <w:rPr>
                <w:spacing w:val="-8"/>
                <w:sz w:val="20"/>
              </w:rPr>
              <w:t xml:space="preserve"> </w:t>
            </w:r>
            <w:r>
              <w:rPr>
                <w:spacing w:val="-2"/>
                <w:sz w:val="20"/>
              </w:rPr>
              <w:t>property</w:t>
            </w:r>
          </w:p>
        </w:tc>
      </w:tr>
      <w:tr w:rsidR="001C746D" w14:paraId="7B056522" w14:textId="77777777" w:rsidTr="00E45DFB">
        <w:trPr>
          <w:trHeight w:val="546"/>
        </w:trPr>
        <w:tc>
          <w:tcPr>
            <w:tcW w:w="2967" w:type="dxa"/>
            <w:vMerge/>
            <w:tcBorders>
              <w:top w:val="nil"/>
            </w:tcBorders>
            <w:shd w:val="clear" w:color="auto" w:fill="FFFFFF" w:themeFill="background1"/>
          </w:tcPr>
          <w:p w14:paraId="36384ED7" w14:textId="77777777" w:rsidR="001C746D" w:rsidRDefault="001C746D">
            <w:pPr>
              <w:rPr>
                <w:sz w:val="2"/>
                <w:szCs w:val="2"/>
              </w:rPr>
            </w:pPr>
          </w:p>
        </w:tc>
        <w:tc>
          <w:tcPr>
            <w:tcW w:w="3240" w:type="dxa"/>
            <w:shd w:val="clear" w:color="auto" w:fill="FFFFFF" w:themeFill="background1"/>
          </w:tcPr>
          <w:p w14:paraId="293562B4" w14:textId="77777777" w:rsidR="001C746D" w:rsidRDefault="00021CF6">
            <w:pPr>
              <w:pStyle w:val="TableParagraph"/>
              <w:spacing w:before="30"/>
              <w:ind w:left="950" w:hanging="732"/>
              <w:rPr>
                <w:i/>
                <w:sz w:val="20"/>
              </w:rPr>
            </w:pPr>
            <w:r>
              <w:rPr>
                <w:sz w:val="20"/>
              </w:rPr>
              <w:t>Printed</w:t>
            </w:r>
            <w:r>
              <w:rPr>
                <w:spacing w:val="-9"/>
                <w:sz w:val="20"/>
              </w:rPr>
              <w:t xml:space="preserve"> </w:t>
            </w:r>
            <w:r>
              <w:rPr>
                <w:sz w:val="20"/>
              </w:rPr>
              <w:t>Copy</w:t>
            </w:r>
            <w:r>
              <w:rPr>
                <w:spacing w:val="-7"/>
                <w:sz w:val="20"/>
              </w:rPr>
              <w:t xml:space="preserve"> </w:t>
            </w:r>
            <w:r>
              <w:rPr>
                <w:i/>
                <w:sz w:val="20"/>
              </w:rPr>
              <w:t>(first</w:t>
            </w:r>
            <w:r>
              <w:rPr>
                <w:i/>
                <w:spacing w:val="-9"/>
                <w:sz w:val="20"/>
              </w:rPr>
              <w:t xml:space="preserve"> </w:t>
            </w:r>
            <w:r>
              <w:rPr>
                <w:i/>
                <w:sz w:val="20"/>
              </w:rPr>
              <w:t>10</w:t>
            </w:r>
            <w:r>
              <w:rPr>
                <w:i/>
                <w:spacing w:val="-10"/>
                <w:sz w:val="20"/>
              </w:rPr>
              <w:t xml:space="preserve"> </w:t>
            </w:r>
            <w:r>
              <w:rPr>
                <w:i/>
                <w:sz w:val="20"/>
              </w:rPr>
              <w:t>pages,</w:t>
            </w:r>
            <w:r>
              <w:rPr>
                <w:i/>
                <w:spacing w:val="-9"/>
                <w:sz w:val="20"/>
              </w:rPr>
              <w:t xml:space="preserve"> </w:t>
            </w:r>
            <w:r>
              <w:rPr>
                <w:i/>
                <w:sz w:val="20"/>
              </w:rPr>
              <w:t>$0.50 additional page)</w:t>
            </w:r>
          </w:p>
        </w:tc>
        <w:tc>
          <w:tcPr>
            <w:tcW w:w="3144" w:type="dxa"/>
            <w:shd w:val="clear" w:color="auto" w:fill="FFFFFF" w:themeFill="background1"/>
          </w:tcPr>
          <w:p w14:paraId="001849A5" w14:textId="77777777" w:rsidR="001C746D" w:rsidRDefault="00021CF6">
            <w:pPr>
              <w:pStyle w:val="TableParagraph"/>
              <w:spacing w:before="30"/>
              <w:ind w:right="105"/>
              <w:jc w:val="right"/>
              <w:rPr>
                <w:sz w:val="20"/>
              </w:rPr>
            </w:pPr>
            <w:r>
              <w:rPr>
                <w:b/>
                <w:sz w:val="20"/>
              </w:rPr>
              <w:t>$5.00</w:t>
            </w:r>
            <w:r>
              <w:rPr>
                <w:b/>
                <w:spacing w:val="-9"/>
                <w:sz w:val="20"/>
              </w:rPr>
              <w:t xml:space="preserve"> </w:t>
            </w:r>
            <w:r>
              <w:rPr>
                <w:sz w:val="20"/>
              </w:rPr>
              <w:t>charge</w:t>
            </w:r>
            <w:r>
              <w:rPr>
                <w:spacing w:val="-9"/>
                <w:sz w:val="20"/>
              </w:rPr>
              <w:t xml:space="preserve"> </w:t>
            </w:r>
            <w:r>
              <w:rPr>
                <w:sz w:val="20"/>
              </w:rPr>
              <w:t>to</w:t>
            </w:r>
            <w:r>
              <w:rPr>
                <w:spacing w:val="-9"/>
                <w:sz w:val="20"/>
              </w:rPr>
              <w:t xml:space="preserve"> </w:t>
            </w:r>
            <w:r>
              <w:rPr>
                <w:sz w:val="20"/>
              </w:rPr>
              <w:t>owner/occupant</w:t>
            </w:r>
            <w:r>
              <w:rPr>
                <w:spacing w:val="-8"/>
                <w:sz w:val="20"/>
              </w:rPr>
              <w:t xml:space="preserve"> </w:t>
            </w:r>
            <w:r>
              <w:rPr>
                <w:spacing w:val="-5"/>
                <w:sz w:val="20"/>
              </w:rPr>
              <w:t>of</w:t>
            </w:r>
          </w:p>
          <w:p w14:paraId="3ECDDF89" w14:textId="77777777" w:rsidR="001C746D" w:rsidRDefault="00021CF6">
            <w:pPr>
              <w:pStyle w:val="TableParagraph"/>
              <w:spacing w:before="1"/>
              <w:ind w:right="104"/>
              <w:jc w:val="right"/>
              <w:rPr>
                <w:sz w:val="20"/>
              </w:rPr>
            </w:pPr>
            <w:r>
              <w:rPr>
                <w:sz w:val="20"/>
              </w:rPr>
              <w:t>damage</w:t>
            </w:r>
            <w:r>
              <w:rPr>
                <w:spacing w:val="-8"/>
                <w:sz w:val="20"/>
              </w:rPr>
              <w:t xml:space="preserve"> </w:t>
            </w:r>
            <w:r>
              <w:rPr>
                <w:spacing w:val="-2"/>
                <w:sz w:val="20"/>
              </w:rPr>
              <w:t>property</w:t>
            </w:r>
          </w:p>
        </w:tc>
      </w:tr>
      <w:tr w:rsidR="001C746D" w14:paraId="31A3886F" w14:textId="77777777" w:rsidTr="00E45DFB">
        <w:trPr>
          <w:trHeight w:val="489"/>
        </w:trPr>
        <w:tc>
          <w:tcPr>
            <w:tcW w:w="2967" w:type="dxa"/>
            <w:vMerge/>
            <w:tcBorders>
              <w:top w:val="nil"/>
            </w:tcBorders>
            <w:shd w:val="clear" w:color="auto" w:fill="FFFFFF" w:themeFill="background1"/>
          </w:tcPr>
          <w:p w14:paraId="1905B314" w14:textId="77777777" w:rsidR="001C746D" w:rsidRDefault="001C746D">
            <w:pPr>
              <w:rPr>
                <w:sz w:val="2"/>
                <w:szCs w:val="2"/>
              </w:rPr>
            </w:pPr>
          </w:p>
        </w:tc>
        <w:tc>
          <w:tcPr>
            <w:tcW w:w="3240" w:type="dxa"/>
            <w:shd w:val="clear" w:color="auto" w:fill="FFFFFF" w:themeFill="background1"/>
          </w:tcPr>
          <w:p w14:paraId="0AB3C522" w14:textId="77777777" w:rsidR="001C746D" w:rsidRDefault="00021CF6">
            <w:pPr>
              <w:pStyle w:val="TableParagraph"/>
              <w:ind w:left="126" w:right="126"/>
              <w:jc w:val="center"/>
              <w:rPr>
                <w:sz w:val="20"/>
              </w:rPr>
            </w:pPr>
            <w:r>
              <w:rPr>
                <w:sz w:val="20"/>
              </w:rPr>
              <w:t>Flash</w:t>
            </w:r>
            <w:r>
              <w:rPr>
                <w:spacing w:val="-4"/>
                <w:sz w:val="20"/>
              </w:rPr>
              <w:t xml:space="preserve"> </w:t>
            </w:r>
            <w:r>
              <w:rPr>
                <w:sz w:val="20"/>
              </w:rPr>
              <w:t>Drive</w:t>
            </w:r>
            <w:r>
              <w:rPr>
                <w:spacing w:val="-5"/>
                <w:sz w:val="20"/>
              </w:rPr>
              <w:t xml:space="preserve"> </w:t>
            </w:r>
            <w:r>
              <w:rPr>
                <w:sz w:val="20"/>
              </w:rPr>
              <w:t>or</w:t>
            </w:r>
            <w:r>
              <w:rPr>
                <w:spacing w:val="-3"/>
                <w:sz w:val="20"/>
              </w:rPr>
              <w:t xml:space="preserve"> </w:t>
            </w:r>
            <w:r>
              <w:rPr>
                <w:sz w:val="20"/>
              </w:rPr>
              <w:t>SD</w:t>
            </w:r>
            <w:r>
              <w:rPr>
                <w:spacing w:val="-5"/>
                <w:sz w:val="20"/>
              </w:rPr>
              <w:t xml:space="preserve"> </w:t>
            </w:r>
            <w:r>
              <w:rPr>
                <w:spacing w:val="-4"/>
                <w:sz w:val="20"/>
              </w:rPr>
              <w:t>Card</w:t>
            </w:r>
          </w:p>
        </w:tc>
        <w:tc>
          <w:tcPr>
            <w:tcW w:w="3144" w:type="dxa"/>
            <w:shd w:val="clear" w:color="auto" w:fill="FFFFFF" w:themeFill="background1"/>
          </w:tcPr>
          <w:p w14:paraId="2D9E6C0A" w14:textId="77777777" w:rsidR="001C746D" w:rsidRDefault="00021CF6">
            <w:pPr>
              <w:pStyle w:val="TableParagraph"/>
              <w:ind w:right="105"/>
              <w:jc w:val="right"/>
              <w:rPr>
                <w:b/>
                <w:sz w:val="20"/>
              </w:rPr>
            </w:pPr>
            <w:r>
              <w:rPr>
                <w:b/>
                <w:spacing w:val="-2"/>
                <w:sz w:val="20"/>
              </w:rPr>
              <w:t>$35.00</w:t>
            </w:r>
          </w:p>
        </w:tc>
      </w:tr>
      <w:tr w:rsidR="001C746D" w14:paraId="3A52A348" w14:textId="77777777" w:rsidTr="00E45DFB">
        <w:trPr>
          <w:trHeight w:val="489"/>
        </w:trPr>
        <w:tc>
          <w:tcPr>
            <w:tcW w:w="2967" w:type="dxa"/>
            <w:shd w:val="clear" w:color="auto" w:fill="FFFFFF" w:themeFill="background1"/>
          </w:tcPr>
          <w:p w14:paraId="69B5EB21" w14:textId="77777777" w:rsidR="001C746D" w:rsidRDefault="00021CF6">
            <w:pPr>
              <w:pStyle w:val="TableParagraph"/>
              <w:ind w:left="115"/>
              <w:rPr>
                <w:b/>
                <w:i/>
                <w:sz w:val="20"/>
              </w:rPr>
            </w:pPr>
            <w:r>
              <w:rPr>
                <w:b/>
                <w:i/>
                <w:spacing w:val="-2"/>
                <w:sz w:val="20"/>
              </w:rPr>
              <w:t>Fire/EMS/Investigative</w:t>
            </w:r>
            <w:r>
              <w:rPr>
                <w:b/>
                <w:i/>
                <w:spacing w:val="18"/>
                <w:sz w:val="20"/>
              </w:rPr>
              <w:t xml:space="preserve"> </w:t>
            </w:r>
            <w:r>
              <w:rPr>
                <w:b/>
                <w:i/>
                <w:spacing w:val="-2"/>
                <w:sz w:val="20"/>
              </w:rPr>
              <w:t>Reports</w:t>
            </w:r>
          </w:p>
        </w:tc>
        <w:tc>
          <w:tcPr>
            <w:tcW w:w="3240" w:type="dxa"/>
            <w:shd w:val="clear" w:color="auto" w:fill="FFFFFF" w:themeFill="background1"/>
          </w:tcPr>
          <w:p w14:paraId="030A44E8" w14:textId="1667657A" w:rsidR="001C746D" w:rsidRDefault="00021CF6">
            <w:pPr>
              <w:pStyle w:val="TableParagraph"/>
              <w:ind w:left="126" w:right="127"/>
              <w:jc w:val="center"/>
              <w:rPr>
                <w:sz w:val="20"/>
              </w:rPr>
            </w:pPr>
            <w:proofErr w:type="gramStart"/>
            <w:r>
              <w:rPr>
                <w:sz w:val="20"/>
              </w:rPr>
              <w:t>Non</w:t>
            </w:r>
            <w:r>
              <w:rPr>
                <w:spacing w:val="-10"/>
                <w:sz w:val="20"/>
              </w:rPr>
              <w:t xml:space="preserve"> </w:t>
            </w:r>
            <w:r>
              <w:rPr>
                <w:sz w:val="20"/>
              </w:rPr>
              <w:t>Occupant</w:t>
            </w:r>
            <w:proofErr w:type="gramEnd"/>
            <w:r>
              <w:rPr>
                <w:spacing w:val="-9"/>
                <w:sz w:val="20"/>
              </w:rPr>
              <w:t xml:space="preserve"> </w:t>
            </w:r>
            <w:r>
              <w:rPr>
                <w:sz w:val="20"/>
              </w:rPr>
              <w:t>owner/Non</w:t>
            </w:r>
            <w:r>
              <w:rPr>
                <w:spacing w:val="-10"/>
                <w:sz w:val="20"/>
              </w:rPr>
              <w:t xml:space="preserve"> </w:t>
            </w:r>
            <w:r>
              <w:rPr>
                <w:spacing w:val="-2"/>
                <w:sz w:val="20"/>
              </w:rPr>
              <w:t>patient</w:t>
            </w:r>
          </w:p>
        </w:tc>
        <w:tc>
          <w:tcPr>
            <w:tcW w:w="3144" w:type="dxa"/>
            <w:shd w:val="clear" w:color="auto" w:fill="FFFFFF" w:themeFill="background1"/>
          </w:tcPr>
          <w:p w14:paraId="3C022BAF" w14:textId="77777777" w:rsidR="001C746D" w:rsidRDefault="00021CF6">
            <w:pPr>
              <w:pStyle w:val="TableParagraph"/>
              <w:ind w:right="104"/>
              <w:jc w:val="right"/>
              <w:rPr>
                <w:b/>
                <w:sz w:val="20"/>
              </w:rPr>
            </w:pPr>
            <w:r>
              <w:rPr>
                <w:b/>
                <w:spacing w:val="-2"/>
                <w:sz w:val="20"/>
              </w:rPr>
              <w:t>$35.00</w:t>
            </w:r>
          </w:p>
        </w:tc>
      </w:tr>
      <w:tr w:rsidR="001C746D" w14:paraId="172E7452" w14:textId="77777777" w:rsidTr="00E45DFB">
        <w:trPr>
          <w:trHeight w:val="546"/>
        </w:trPr>
        <w:tc>
          <w:tcPr>
            <w:tcW w:w="2967" w:type="dxa"/>
            <w:shd w:val="clear" w:color="auto" w:fill="FFFFFF" w:themeFill="background1"/>
          </w:tcPr>
          <w:p w14:paraId="0F4ECF4F" w14:textId="77777777" w:rsidR="001C746D" w:rsidRDefault="00021CF6">
            <w:pPr>
              <w:pStyle w:val="TableParagraph"/>
              <w:spacing w:before="152"/>
              <w:ind w:left="115"/>
              <w:rPr>
                <w:b/>
                <w:i/>
                <w:sz w:val="20"/>
              </w:rPr>
            </w:pPr>
            <w:r>
              <w:rPr>
                <w:b/>
                <w:i/>
                <w:sz w:val="20"/>
              </w:rPr>
              <w:t>Credit</w:t>
            </w:r>
            <w:r>
              <w:rPr>
                <w:b/>
                <w:i/>
                <w:spacing w:val="-7"/>
                <w:sz w:val="20"/>
              </w:rPr>
              <w:t xml:space="preserve"> </w:t>
            </w:r>
            <w:r>
              <w:rPr>
                <w:b/>
                <w:i/>
                <w:sz w:val="20"/>
              </w:rPr>
              <w:t>Card</w:t>
            </w:r>
            <w:r>
              <w:rPr>
                <w:b/>
                <w:i/>
                <w:spacing w:val="-7"/>
                <w:sz w:val="20"/>
              </w:rPr>
              <w:t xml:space="preserve"> </w:t>
            </w:r>
            <w:r>
              <w:rPr>
                <w:b/>
                <w:i/>
                <w:sz w:val="20"/>
              </w:rPr>
              <w:t>Processing</w:t>
            </w:r>
            <w:r>
              <w:rPr>
                <w:b/>
                <w:i/>
                <w:spacing w:val="-7"/>
                <w:sz w:val="20"/>
              </w:rPr>
              <w:t xml:space="preserve"> </w:t>
            </w:r>
            <w:r>
              <w:rPr>
                <w:b/>
                <w:i/>
                <w:spacing w:val="-5"/>
                <w:sz w:val="20"/>
              </w:rPr>
              <w:t>Fee</w:t>
            </w:r>
          </w:p>
        </w:tc>
        <w:tc>
          <w:tcPr>
            <w:tcW w:w="3240" w:type="dxa"/>
            <w:shd w:val="clear" w:color="auto" w:fill="FFFFFF" w:themeFill="background1"/>
          </w:tcPr>
          <w:p w14:paraId="5D73CE7B" w14:textId="77777777" w:rsidR="001C746D" w:rsidRDefault="001C746D">
            <w:pPr>
              <w:pStyle w:val="TableParagraph"/>
              <w:spacing w:before="0"/>
              <w:rPr>
                <w:rFonts w:ascii="Times New Roman"/>
                <w:sz w:val="20"/>
              </w:rPr>
            </w:pPr>
          </w:p>
        </w:tc>
        <w:tc>
          <w:tcPr>
            <w:tcW w:w="3144" w:type="dxa"/>
            <w:shd w:val="clear" w:color="auto" w:fill="FFFFFF" w:themeFill="background1"/>
          </w:tcPr>
          <w:p w14:paraId="3EC53B25" w14:textId="77777777" w:rsidR="001C746D" w:rsidRDefault="00021CF6">
            <w:pPr>
              <w:pStyle w:val="TableParagraph"/>
              <w:spacing w:before="30"/>
              <w:ind w:right="104"/>
              <w:jc w:val="right"/>
              <w:rPr>
                <w:sz w:val="20"/>
              </w:rPr>
            </w:pPr>
            <w:r>
              <w:rPr>
                <w:sz w:val="20"/>
              </w:rPr>
              <w:t>fee</w:t>
            </w:r>
            <w:r>
              <w:rPr>
                <w:spacing w:val="-7"/>
                <w:sz w:val="20"/>
              </w:rPr>
              <w:t xml:space="preserve"> </w:t>
            </w:r>
            <w:r>
              <w:rPr>
                <w:sz w:val="20"/>
              </w:rPr>
              <w:t>determined</w:t>
            </w:r>
            <w:r>
              <w:rPr>
                <w:spacing w:val="-6"/>
                <w:sz w:val="20"/>
              </w:rPr>
              <w:t xml:space="preserve"> </w:t>
            </w:r>
            <w:r>
              <w:rPr>
                <w:sz w:val="20"/>
              </w:rPr>
              <w:t>by</w:t>
            </w:r>
            <w:r>
              <w:rPr>
                <w:spacing w:val="-5"/>
                <w:sz w:val="20"/>
              </w:rPr>
              <w:t xml:space="preserve"> </w:t>
            </w:r>
            <w:r>
              <w:rPr>
                <w:sz w:val="20"/>
              </w:rPr>
              <w:t>credit</w:t>
            </w:r>
            <w:r>
              <w:rPr>
                <w:spacing w:val="-3"/>
                <w:sz w:val="20"/>
              </w:rPr>
              <w:t xml:space="preserve"> </w:t>
            </w:r>
            <w:proofErr w:type="gramStart"/>
            <w:r>
              <w:rPr>
                <w:spacing w:val="-4"/>
                <w:sz w:val="20"/>
              </w:rPr>
              <w:t>card</w:t>
            </w:r>
            <w:proofErr w:type="gramEnd"/>
          </w:p>
          <w:p w14:paraId="2F7ADAF3" w14:textId="77777777" w:rsidR="001C746D" w:rsidRDefault="00021CF6">
            <w:pPr>
              <w:pStyle w:val="TableParagraph"/>
              <w:spacing w:before="1"/>
              <w:ind w:right="106"/>
              <w:jc w:val="right"/>
              <w:rPr>
                <w:sz w:val="20"/>
              </w:rPr>
            </w:pPr>
            <w:r>
              <w:rPr>
                <w:sz w:val="20"/>
              </w:rPr>
              <w:t>processing</w:t>
            </w:r>
            <w:r>
              <w:rPr>
                <w:spacing w:val="-11"/>
                <w:sz w:val="20"/>
              </w:rPr>
              <w:t xml:space="preserve"> </w:t>
            </w:r>
            <w:r>
              <w:rPr>
                <w:spacing w:val="-2"/>
                <w:sz w:val="20"/>
              </w:rPr>
              <w:t>software</w:t>
            </w:r>
          </w:p>
        </w:tc>
      </w:tr>
      <w:tr w:rsidR="00634E66" w14:paraId="6810D4DD" w14:textId="77777777" w:rsidTr="00E45DFB">
        <w:trPr>
          <w:trHeight w:val="491"/>
        </w:trPr>
        <w:tc>
          <w:tcPr>
            <w:tcW w:w="9351" w:type="dxa"/>
            <w:gridSpan w:val="3"/>
            <w:shd w:val="clear" w:color="auto" w:fill="FFFFFF" w:themeFill="background1"/>
          </w:tcPr>
          <w:p w14:paraId="715BC13A" w14:textId="77777777" w:rsidR="00634E66" w:rsidRDefault="00634E66" w:rsidP="00634E66">
            <w:pPr>
              <w:pStyle w:val="TableParagraph"/>
              <w:spacing w:before="112"/>
              <w:ind w:left="115"/>
              <w:rPr>
                <w:b/>
                <w:i/>
              </w:rPr>
            </w:pPr>
            <w:r>
              <w:rPr>
                <w:b/>
                <w:i/>
                <w:color w:val="D04747"/>
                <w:spacing w:val="-2"/>
              </w:rPr>
              <w:t>Copies/Prints</w:t>
            </w:r>
          </w:p>
        </w:tc>
      </w:tr>
      <w:tr w:rsidR="00634E66" w14:paraId="1F613886" w14:textId="77777777" w:rsidTr="00E45DFB">
        <w:trPr>
          <w:trHeight w:val="489"/>
        </w:trPr>
        <w:tc>
          <w:tcPr>
            <w:tcW w:w="2967" w:type="dxa"/>
            <w:shd w:val="clear" w:color="auto" w:fill="FFFFFF" w:themeFill="background1"/>
          </w:tcPr>
          <w:p w14:paraId="68C319CB" w14:textId="77777777" w:rsidR="00634E66" w:rsidRDefault="00634E66" w:rsidP="00634E66">
            <w:pPr>
              <w:pStyle w:val="TableParagraph"/>
              <w:ind w:left="115"/>
              <w:rPr>
                <w:b/>
                <w:i/>
                <w:sz w:val="20"/>
              </w:rPr>
            </w:pPr>
            <w:r>
              <w:rPr>
                <w:b/>
                <w:i/>
                <w:sz w:val="20"/>
              </w:rPr>
              <w:t>8.5"</w:t>
            </w:r>
            <w:r>
              <w:rPr>
                <w:b/>
                <w:i/>
                <w:spacing w:val="-6"/>
                <w:sz w:val="20"/>
              </w:rPr>
              <w:t xml:space="preserve"> </w:t>
            </w:r>
            <w:r>
              <w:rPr>
                <w:b/>
                <w:i/>
                <w:sz w:val="20"/>
              </w:rPr>
              <w:t>X</w:t>
            </w:r>
            <w:r>
              <w:rPr>
                <w:b/>
                <w:i/>
                <w:spacing w:val="-3"/>
                <w:sz w:val="20"/>
              </w:rPr>
              <w:t xml:space="preserve"> </w:t>
            </w:r>
            <w:r>
              <w:rPr>
                <w:b/>
                <w:i/>
                <w:sz w:val="20"/>
              </w:rPr>
              <w:t>11"</w:t>
            </w:r>
            <w:r>
              <w:rPr>
                <w:b/>
                <w:i/>
                <w:spacing w:val="-6"/>
                <w:sz w:val="20"/>
              </w:rPr>
              <w:t xml:space="preserve"> </w:t>
            </w:r>
            <w:r>
              <w:rPr>
                <w:b/>
                <w:i/>
                <w:sz w:val="20"/>
              </w:rPr>
              <w:t>black</w:t>
            </w:r>
            <w:r>
              <w:rPr>
                <w:b/>
                <w:i/>
                <w:spacing w:val="-3"/>
                <w:sz w:val="20"/>
              </w:rPr>
              <w:t xml:space="preserve"> </w:t>
            </w:r>
            <w:r>
              <w:rPr>
                <w:b/>
                <w:i/>
                <w:sz w:val="20"/>
              </w:rPr>
              <w:t>and</w:t>
            </w:r>
            <w:r>
              <w:rPr>
                <w:b/>
                <w:i/>
                <w:spacing w:val="-4"/>
                <w:sz w:val="20"/>
              </w:rPr>
              <w:t xml:space="preserve"> </w:t>
            </w:r>
            <w:r>
              <w:rPr>
                <w:b/>
                <w:i/>
                <w:sz w:val="20"/>
              </w:rPr>
              <w:t>white</w:t>
            </w:r>
            <w:r>
              <w:rPr>
                <w:b/>
                <w:i/>
                <w:spacing w:val="-3"/>
                <w:sz w:val="20"/>
              </w:rPr>
              <w:t xml:space="preserve"> </w:t>
            </w:r>
            <w:r>
              <w:rPr>
                <w:b/>
                <w:i/>
                <w:spacing w:val="-4"/>
                <w:sz w:val="20"/>
              </w:rPr>
              <w:t>copy</w:t>
            </w:r>
          </w:p>
        </w:tc>
        <w:tc>
          <w:tcPr>
            <w:tcW w:w="3240" w:type="dxa"/>
            <w:shd w:val="clear" w:color="auto" w:fill="FFFFFF" w:themeFill="background1"/>
          </w:tcPr>
          <w:p w14:paraId="1FC17616" w14:textId="77777777" w:rsidR="00634E66" w:rsidRDefault="00634E66" w:rsidP="00634E66">
            <w:pPr>
              <w:pStyle w:val="TableParagraph"/>
              <w:ind w:left="126" w:right="126"/>
              <w:jc w:val="center"/>
              <w:rPr>
                <w:sz w:val="20"/>
              </w:rPr>
            </w:pPr>
            <w:r>
              <w:rPr>
                <w:sz w:val="20"/>
              </w:rPr>
              <w:t>Per</w:t>
            </w:r>
            <w:r>
              <w:rPr>
                <w:spacing w:val="-4"/>
                <w:sz w:val="20"/>
              </w:rPr>
              <w:t xml:space="preserve"> page</w:t>
            </w:r>
          </w:p>
        </w:tc>
        <w:tc>
          <w:tcPr>
            <w:tcW w:w="3144" w:type="dxa"/>
            <w:shd w:val="clear" w:color="auto" w:fill="FFFFFF" w:themeFill="background1"/>
          </w:tcPr>
          <w:p w14:paraId="5BDBEEB3" w14:textId="77777777" w:rsidR="00634E66" w:rsidRDefault="00634E66" w:rsidP="00634E66">
            <w:pPr>
              <w:pStyle w:val="TableParagraph"/>
              <w:ind w:right="104"/>
              <w:jc w:val="right"/>
              <w:rPr>
                <w:b/>
                <w:sz w:val="20"/>
              </w:rPr>
            </w:pPr>
            <w:r>
              <w:rPr>
                <w:b/>
                <w:spacing w:val="-2"/>
                <w:sz w:val="20"/>
              </w:rPr>
              <w:t>$0.50</w:t>
            </w:r>
          </w:p>
        </w:tc>
      </w:tr>
      <w:tr w:rsidR="00634E66" w14:paraId="6A01F952" w14:textId="77777777" w:rsidTr="00E45DFB">
        <w:trPr>
          <w:trHeight w:val="489"/>
        </w:trPr>
        <w:tc>
          <w:tcPr>
            <w:tcW w:w="2967" w:type="dxa"/>
            <w:shd w:val="clear" w:color="auto" w:fill="FFFFFF" w:themeFill="background1"/>
          </w:tcPr>
          <w:p w14:paraId="6FC22AF1" w14:textId="77777777" w:rsidR="00634E66" w:rsidRDefault="00634E66" w:rsidP="00634E66">
            <w:pPr>
              <w:pStyle w:val="TableParagraph"/>
              <w:ind w:left="115"/>
              <w:rPr>
                <w:b/>
                <w:i/>
                <w:sz w:val="20"/>
              </w:rPr>
            </w:pPr>
            <w:r>
              <w:rPr>
                <w:b/>
                <w:i/>
                <w:sz w:val="20"/>
              </w:rPr>
              <w:t>8.5"</w:t>
            </w:r>
            <w:r>
              <w:rPr>
                <w:b/>
                <w:i/>
                <w:spacing w:val="-5"/>
                <w:sz w:val="20"/>
              </w:rPr>
              <w:t xml:space="preserve"> </w:t>
            </w:r>
            <w:r>
              <w:rPr>
                <w:b/>
                <w:i/>
                <w:sz w:val="20"/>
              </w:rPr>
              <w:t>X</w:t>
            </w:r>
            <w:r>
              <w:rPr>
                <w:b/>
                <w:i/>
                <w:spacing w:val="-3"/>
                <w:sz w:val="20"/>
              </w:rPr>
              <w:t xml:space="preserve"> </w:t>
            </w:r>
            <w:r>
              <w:rPr>
                <w:b/>
                <w:i/>
                <w:sz w:val="20"/>
              </w:rPr>
              <w:t>11"</w:t>
            </w:r>
            <w:r>
              <w:rPr>
                <w:b/>
                <w:i/>
                <w:spacing w:val="-4"/>
                <w:sz w:val="20"/>
              </w:rPr>
              <w:t xml:space="preserve"> </w:t>
            </w:r>
            <w:r>
              <w:rPr>
                <w:b/>
                <w:i/>
                <w:sz w:val="20"/>
              </w:rPr>
              <w:t>color</w:t>
            </w:r>
            <w:r>
              <w:rPr>
                <w:b/>
                <w:i/>
                <w:spacing w:val="-4"/>
                <w:sz w:val="20"/>
              </w:rPr>
              <w:t xml:space="preserve"> copy</w:t>
            </w:r>
          </w:p>
        </w:tc>
        <w:tc>
          <w:tcPr>
            <w:tcW w:w="3240" w:type="dxa"/>
            <w:shd w:val="clear" w:color="auto" w:fill="FFFFFF" w:themeFill="background1"/>
          </w:tcPr>
          <w:p w14:paraId="06F65D96" w14:textId="77777777" w:rsidR="00634E66" w:rsidRDefault="00634E66" w:rsidP="00634E66">
            <w:pPr>
              <w:pStyle w:val="TableParagraph"/>
              <w:ind w:left="126" w:right="126"/>
              <w:jc w:val="center"/>
              <w:rPr>
                <w:sz w:val="20"/>
              </w:rPr>
            </w:pPr>
            <w:r>
              <w:rPr>
                <w:sz w:val="20"/>
              </w:rPr>
              <w:t>Per</w:t>
            </w:r>
            <w:r>
              <w:rPr>
                <w:spacing w:val="-4"/>
                <w:sz w:val="20"/>
              </w:rPr>
              <w:t xml:space="preserve"> page</w:t>
            </w:r>
          </w:p>
        </w:tc>
        <w:tc>
          <w:tcPr>
            <w:tcW w:w="3144" w:type="dxa"/>
            <w:shd w:val="clear" w:color="auto" w:fill="FFFFFF" w:themeFill="background1"/>
          </w:tcPr>
          <w:p w14:paraId="3470E4B0" w14:textId="77777777" w:rsidR="00634E66" w:rsidRDefault="00634E66" w:rsidP="00634E66">
            <w:pPr>
              <w:pStyle w:val="TableParagraph"/>
              <w:ind w:right="104"/>
              <w:jc w:val="right"/>
              <w:rPr>
                <w:b/>
                <w:sz w:val="20"/>
              </w:rPr>
            </w:pPr>
            <w:r>
              <w:rPr>
                <w:b/>
                <w:spacing w:val="-2"/>
                <w:sz w:val="20"/>
              </w:rPr>
              <w:t>$1.00</w:t>
            </w:r>
          </w:p>
        </w:tc>
      </w:tr>
      <w:tr w:rsidR="00634E66" w14:paraId="3266F36E" w14:textId="77777777" w:rsidTr="00E45DFB">
        <w:trPr>
          <w:trHeight w:val="491"/>
        </w:trPr>
        <w:tc>
          <w:tcPr>
            <w:tcW w:w="2967" w:type="dxa"/>
            <w:shd w:val="clear" w:color="auto" w:fill="FFFFFF" w:themeFill="background1"/>
          </w:tcPr>
          <w:p w14:paraId="68C6A045" w14:textId="77777777" w:rsidR="00634E66" w:rsidRDefault="00634E66" w:rsidP="00634E66">
            <w:pPr>
              <w:pStyle w:val="TableParagraph"/>
              <w:ind w:left="115"/>
              <w:rPr>
                <w:b/>
                <w:i/>
                <w:sz w:val="20"/>
              </w:rPr>
            </w:pPr>
            <w:r>
              <w:rPr>
                <w:b/>
                <w:i/>
                <w:sz w:val="20"/>
              </w:rPr>
              <w:t>8.5"</w:t>
            </w:r>
            <w:r>
              <w:rPr>
                <w:b/>
                <w:i/>
                <w:spacing w:val="-6"/>
                <w:sz w:val="20"/>
              </w:rPr>
              <w:t xml:space="preserve"> </w:t>
            </w:r>
            <w:r>
              <w:rPr>
                <w:b/>
                <w:i/>
                <w:sz w:val="20"/>
              </w:rPr>
              <w:t>X</w:t>
            </w:r>
            <w:r>
              <w:rPr>
                <w:b/>
                <w:i/>
                <w:spacing w:val="-3"/>
                <w:sz w:val="20"/>
              </w:rPr>
              <w:t xml:space="preserve"> </w:t>
            </w:r>
            <w:r>
              <w:rPr>
                <w:b/>
                <w:i/>
                <w:sz w:val="20"/>
              </w:rPr>
              <w:t>14"</w:t>
            </w:r>
            <w:r>
              <w:rPr>
                <w:b/>
                <w:i/>
                <w:spacing w:val="-6"/>
                <w:sz w:val="20"/>
              </w:rPr>
              <w:t xml:space="preserve"> </w:t>
            </w:r>
            <w:r>
              <w:rPr>
                <w:b/>
                <w:i/>
                <w:sz w:val="20"/>
              </w:rPr>
              <w:t>black</w:t>
            </w:r>
            <w:r>
              <w:rPr>
                <w:b/>
                <w:i/>
                <w:spacing w:val="-3"/>
                <w:sz w:val="20"/>
              </w:rPr>
              <w:t xml:space="preserve"> </w:t>
            </w:r>
            <w:r>
              <w:rPr>
                <w:b/>
                <w:i/>
                <w:sz w:val="20"/>
              </w:rPr>
              <w:t>and</w:t>
            </w:r>
            <w:r>
              <w:rPr>
                <w:b/>
                <w:i/>
                <w:spacing w:val="-4"/>
                <w:sz w:val="20"/>
              </w:rPr>
              <w:t xml:space="preserve"> </w:t>
            </w:r>
            <w:r>
              <w:rPr>
                <w:b/>
                <w:i/>
                <w:sz w:val="20"/>
              </w:rPr>
              <w:t>white</w:t>
            </w:r>
            <w:r>
              <w:rPr>
                <w:b/>
                <w:i/>
                <w:spacing w:val="-3"/>
                <w:sz w:val="20"/>
              </w:rPr>
              <w:t xml:space="preserve"> </w:t>
            </w:r>
            <w:r>
              <w:rPr>
                <w:b/>
                <w:i/>
                <w:spacing w:val="-4"/>
                <w:sz w:val="20"/>
              </w:rPr>
              <w:t>copy</w:t>
            </w:r>
          </w:p>
        </w:tc>
        <w:tc>
          <w:tcPr>
            <w:tcW w:w="3240" w:type="dxa"/>
            <w:shd w:val="clear" w:color="auto" w:fill="FFFFFF" w:themeFill="background1"/>
          </w:tcPr>
          <w:p w14:paraId="26FF5CF9" w14:textId="77777777" w:rsidR="00634E66" w:rsidRDefault="00634E66" w:rsidP="00634E66">
            <w:pPr>
              <w:pStyle w:val="TableParagraph"/>
              <w:ind w:left="126" w:right="126"/>
              <w:jc w:val="center"/>
              <w:rPr>
                <w:sz w:val="20"/>
              </w:rPr>
            </w:pPr>
            <w:r>
              <w:rPr>
                <w:sz w:val="20"/>
              </w:rPr>
              <w:t>Per</w:t>
            </w:r>
            <w:r>
              <w:rPr>
                <w:spacing w:val="-4"/>
                <w:sz w:val="20"/>
              </w:rPr>
              <w:t xml:space="preserve"> page</w:t>
            </w:r>
          </w:p>
        </w:tc>
        <w:tc>
          <w:tcPr>
            <w:tcW w:w="3144" w:type="dxa"/>
            <w:shd w:val="clear" w:color="auto" w:fill="FFFFFF" w:themeFill="background1"/>
          </w:tcPr>
          <w:p w14:paraId="2D9E7122" w14:textId="77777777" w:rsidR="00634E66" w:rsidRDefault="00634E66" w:rsidP="00634E66">
            <w:pPr>
              <w:pStyle w:val="TableParagraph"/>
              <w:ind w:right="104"/>
              <w:jc w:val="right"/>
              <w:rPr>
                <w:b/>
                <w:sz w:val="20"/>
              </w:rPr>
            </w:pPr>
            <w:r>
              <w:rPr>
                <w:b/>
                <w:spacing w:val="-2"/>
                <w:sz w:val="20"/>
              </w:rPr>
              <w:t>$0.75</w:t>
            </w:r>
          </w:p>
        </w:tc>
      </w:tr>
      <w:tr w:rsidR="00634E66" w14:paraId="3D1347C5" w14:textId="77777777" w:rsidTr="00E45DFB">
        <w:trPr>
          <w:trHeight w:val="489"/>
        </w:trPr>
        <w:tc>
          <w:tcPr>
            <w:tcW w:w="2967" w:type="dxa"/>
            <w:shd w:val="clear" w:color="auto" w:fill="FFFFFF" w:themeFill="background1"/>
          </w:tcPr>
          <w:p w14:paraId="329580C7" w14:textId="77777777" w:rsidR="00634E66" w:rsidRDefault="00634E66" w:rsidP="00634E66">
            <w:pPr>
              <w:pStyle w:val="TableParagraph"/>
              <w:ind w:left="115"/>
              <w:rPr>
                <w:b/>
                <w:i/>
                <w:sz w:val="20"/>
              </w:rPr>
            </w:pPr>
            <w:r>
              <w:rPr>
                <w:b/>
                <w:i/>
                <w:sz w:val="20"/>
              </w:rPr>
              <w:t>8.5"</w:t>
            </w:r>
            <w:r>
              <w:rPr>
                <w:b/>
                <w:i/>
                <w:spacing w:val="-5"/>
                <w:sz w:val="20"/>
              </w:rPr>
              <w:t xml:space="preserve"> </w:t>
            </w:r>
            <w:r>
              <w:rPr>
                <w:b/>
                <w:i/>
                <w:sz w:val="20"/>
              </w:rPr>
              <w:t>X</w:t>
            </w:r>
            <w:r>
              <w:rPr>
                <w:b/>
                <w:i/>
                <w:spacing w:val="-3"/>
                <w:sz w:val="20"/>
              </w:rPr>
              <w:t xml:space="preserve"> </w:t>
            </w:r>
            <w:r>
              <w:rPr>
                <w:b/>
                <w:i/>
                <w:sz w:val="20"/>
              </w:rPr>
              <w:t>14"</w:t>
            </w:r>
            <w:r>
              <w:rPr>
                <w:b/>
                <w:i/>
                <w:spacing w:val="-4"/>
                <w:sz w:val="20"/>
              </w:rPr>
              <w:t xml:space="preserve"> </w:t>
            </w:r>
            <w:r>
              <w:rPr>
                <w:b/>
                <w:i/>
                <w:sz w:val="20"/>
              </w:rPr>
              <w:t>color</w:t>
            </w:r>
            <w:r>
              <w:rPr>
                <w:b/>
                <w:i/>
                <w:spacing w:val="-4"/>
                <w:sz w:val="20"/>
              </w:rPr>
              <w:t xml:space="preserve"> copy</w:t>
            </w:r>
          </w:p>
        </w:tc>
        <w:tc>
          <w:tcPr>
            <w:tcW w:w="3240" w:type="dxa"/>
            <w:shd w:val="clear" w:color="auto" w:fill="FFFFFF" w:themeFill="background1"/>
          </w:tcPr>
          <w:p w14:paraId="2C7A2684" w14:textId="77777777" w:rsidR="00634E66" w:rsidRDefault="00634E66" w:rsidP="00634E66">
            <w:pPr>
              <w:pStyle w:val="TableParagraph"/>
              <w:ind w:left="126" w:right="126"/>
              <w:jc w:val="center"/>
              <w:rPr>
                <w:sz w:val="20"/>
              </w:rPr>
            </w:pPr>
            <w:r>
              <w:rPr>
                <w:sz w:val="20"/>
              </w:rPr>
              <w:t>Per</w:t>
            </w:r>
            <w:r>
              <w:rPr>
                <w:spacing w:val="-4"/>
                <w:sz w:val="20"/>
              </w:rPr>
              <w:t xml:space="preserve"> page</w:t>
            </w:r>
          </w:p>
        </w:tc>
        <w:tc>
          <w:tcPr>
            <w:tcW w:w="3144" w:type="dxa"/>
            <w:shd w:val="clear" w:color="auto" w:fill="FFFFFF" w:themeFill="background1"/>
          </w:tcPr>
          <w:p w14:paraId="65244FB9" w14:textId="77777777" w:rsidR="00634E66" w:rsidRDefault="00634E66" w:rsidP="00634E66">
            <w:pPr>
              <w:pStyle w:val="TableParagraph"/>
              <w:ind w:right="104"/>
              <w:jc w:val="right"/>
              <w:rPr>
                <w:b/>
                <w:sz w:val="20"/>
              </w:rPr>
            </w:pPr>
            <w:r>
              <w:rPr>
                <w:b/>
                <w:spacing w:val="-2"/>
                <w:sz w:val="20"/>
              </w:rPr>
              <w:t>$1.25</w:t>
            </w:r>
          </w:p>
        </w:tc>
      </w:tr>
      <w:tr w:rsidR="00634E66" w14:paraId="3E32AC0F" w14:textId="77777777">
        <w:trPr>
          <w:trHeight w:val="489"/>
        </w:trPr>
        <w:tc>
          <w:tcPr>
            <w:tcW w:w="2967" w:type="dxa"/>
          </w:tcPr>
          <w:p w14:paraId="27B5290F" w14:textId="77777777" w:rsidR="00634E66" w:rsidRDefault="00634E66" w:rsidP="00634E66">
            <w:pPr>
              <w:pStyle w:val="TableParagraph"/>
              <w:ind w:left="115"/>
              <w:rPr>
                <w:b/>
                <w:i/>
                <w:sz w:val="20"/>
              </w:rPr>
            </w:pPr>
            <w:r>
              <w:rPr>
                <w:b/>
                <w:i/>
                <w:sz w:val="20"/>
              </w:rPr>
              <w:t>11"</w:t>
            </w:r>
            <w:r>
              <w:rPr>
                <w:b/>
                <w:i/>
                <w:spacing w:val="-6"/>
                <w:sz w:val="20"/>
              </w:rPr>
              <w:t xml:space="preserve"> </w:t>
            </w:r>
            <w:r>
              <w:rPr>
                <w:b/>
                <w:i/>
                <w:sz w:val="20"/>
              </w:rPr>
              <w:t>x</w:t>
            </w:r>
            <w:r>
              <w:rPr>
                <w:b/>
                <w:i/>
                <w:spacing w:val="-4"/>
                <w:sz w:val="20"/>
              </w:rPr>
              <w:t xml:space="preserve"> </w:t>
            </w:r>
            <w:r>
              <w:rPr>
                <w:b/>
                <w:i/>
                <w:sz w:val="20"/>
              </w:rPr>
              <w:t>17"</w:t>
            </w:r>
            <w:r>
              <w:rPr>
                <w:b/>
                <w:i/>
                <w:spacing w:val="-5"/>
                <w:sz w:val="20"/>
              </w:rPr>
              <w:t xml:space="preserve"> </w:t>
            </w:r>
            <w:r>
              <w:rPr>
                <w:b/>
                <w:i/>
                <w:sz w:val="20"/>
              </w:rPr>
              <w:t>black</w:t>
            </w:r>
            <w:r>
              <w:rPr>
                <w:b/>
                <w:i/>
                <w:spacing w:val="-5"/>
                <w:sz w:val="20"/>
              </w:rPr>
              <w:t xml:space="preserve"> </w:t>
            </w:r>
            <w:r>
              <w:rPr>
                <w:b/>
                <w:i/>
                <w:sz w:val="20"/>
              </w:rPr>
              <w:t>and</w:t>
            </w:r>
            <w:r>
              <w:rPr>
                <w:b/>
                <w:i/>
                <w:spacing w:val="-4"/>
                <w:sz w:val="20"/>
              </w:rPr>
              <w:t xml:space="preserve"> </w:t>
            </w:r>
            <w:r>
              <w:rPr>
                <w:b/>
                <w:i/>
                <w:sz w:val="20"/>
              </w:rPr>
              <w:t>white</w:t>
            </w:r>
            <w:r>
              <w:rPr>
                <w:b/>
                <w:i/>
                <w:spacing w:val="-3"/>
                <w:sz w:val="20"/>
              </w:rPr>
              <w:t xml:space="preserve"> </w:t>
            </w:r>
            <w:r>
              <w:rPr>
                <w:b/>
                <w:i/>
                <w:spacing w:val="-4"/>
                <w:sz w:val="20"/>
              </w:rPr>
              <w:t>copy</w:t>
            </w:r>
          </w:p>
        </w:tc>
        <w:tc>
          <w:tcPr>
            <w:tcW w:w="3240" w:type="dxa"/>
          </w:tcPr>
          <w:p w14:paraId="6BF4EBC7" w14:textId="77777777" w:rsidR="00634E66" w:rsidRDefault="00634E66" w:rsidP="00634E66">
            <w:pPr>
              <w:pStyle w:val="TableParagraph"/>
              <w:ind w:left="126" w:right="126"/>
              <w:jc w:val="center"/>
              <w:rPr>
                <w:sz w:val="20"/>
              </w:rPr>
            </w:pPr>
            <w:r>
              <w:rPr>
                <w:sz w:val="20"/>
              </w:rPr>
              <w:t>Per</w:t>
            </w:r>
            <w:r>
              <w:rPr>
                <w:spacing w:val="-4"/>
                <w:sz w:val="20"/>
              </w:rPr>
              <w:t xml:space="preserve"> page</w:t>
            </w:r>
          </w:p>
        </w:tc>
        <w:tc>
          <w:tcPr>
            <w:tcW w:w="3144" w:type="dxa"/>
          </w:tcPr>
          <w:p w14:paraId="2E062E80" w14:textId="77777777" w:rsidR="00634E66" w:rsidRDefault="00634E66" w:rsidP="00634E66">
            <w:pPr>
              <w:pStyle w:val="TableParagraph"/>
              <w:ind w:right="104"/>
              <w:jc w:val="right"/>
              <w:rPr>
                <w:b/>
                <w:sz w:val="20"/>
              </w:rPr>
            </w:pPr>
            <w:r>
              <w:rPr>
                <w:b/>
                <w:spacing w:val="-2"/>
                <w:sz w:val="20"/>
              </w:rPr>
              <w:t>$1.25</w:t>
            </w:r>
          </w:p>
        </w:tc>
      </w:tr>
      <w:tr w:rsidR="00634E66" w14:paraId="3CFE4CDC" w14:textId="77777777">
        <w:trPr>
          <w:trHeight w:val="1821"/>
        </w:trPr>
        <w:tc>
          <w:tcPr>
            <w:tcW w:w="9351" w:type="dxa"/>
            <w:gridSpan w:val="3"/>
          </w:tcPr>
          <w:p w14:paraId="38FF80D5" w14:textId="77777777" w:rsidR="00634E66" w:rsidRDefault="00634E66" w:rsidP="00634E66">
            <w:pPr>
              <w:pStyle w:val="TableParagraph"/>
              <w:spacing w:before="179"/>
              <w:ind w:left="119" w:right="120"/>
              <w:jc w:val="center"/>
              <w:rPr>
                <w:i/>
                <w:sz w:val="20"/>
              </w:rPr>
            </w:pPr>
            <w:r>
              <w:rPr>
                <w:i/>
                <w:sz w:val="20"/>
              </w:rPr>
              <w:t>In</w:t>
            </w:r>
            <w:r>
              <w:rPr>
                <w:i/>
                <w:spacing w:val="-3"/>
                <w:sz w:val="20"/>
              </w:rPr>
              <w:t xml:space="preserve"> </w:t>
            </w:r>
            <w:r>
              <w:rPr>
                <w:i/>
                <w:sz w:val="20"/>
              </w:rPr>
              <w:t>some</w:t>
            </w:r>
            <w:r>
              <w:rPr>
                <w:i/>
                <w:spacing w:val="-3"/>
                <w:sz w:val="20"/>
              </w:rPr>
              <w:t xml:space="preserve"> </w:t>
            </w:r>
            <w:r>
              <w:rPr>
                <w:i/>
                <w:sz w:val="20"/>
              </w:rPr>
              <w:t>instances,</w:t>
            </w:r>
            <w:r>
              <w:rPr>
                <w:i/>
                <w:spacing w:val="-2"/>
                <w:sz w:val="20"/>
              </w:rPr>
              <w:t xml:space="preserve"> </w:t>
            </w:r>
            <w:r>
              <w:rPr>
                <w:i/>
                <w:sz w:val="20"/>
              </w:rPr>
              <w:t>fees</w:t>
            </w:r>
            <w:r>
              <w:rPr>
                <w:i/>
                <w:spacing w:val="-4"/>
                <w:sz w:val="20"/>
              </w:rPr>
              <w:t xml:space="preserve"> </w:t>
            </w:r>
            <w:r>
              <w:rPr>
                <w:i/>
                <w:sz w:val="20"/>
              </w:rPr>
              <w:t>may</w:t>
            </w:r>
            <w:r>
              <w:rPr>
                <w:i/>
                <w:spacing w:val="-4"/>
                <w:sz w:val="20"/>
              </w:rPr>
              <w:t xml:space="preserve"> </w:t>
            </w:r>
            <w:r>
              <w:rPr>
                <w:i/>
                <w:sz w:val="20"/>
              </w:rPr>
              <w:t>be</w:t>
            </w:r>
            <w:r>
              <w:rPr>
                <w:i/>
                <w:spacing w:val="-3"/>
                <w:sz w:val="20"/>
              </w:rPr>
              <w:t xml:space="preserve"> </w:t>
            </w:r>
            <w:r>
              <w:rPr>
                <w:i/>
                <w:sz w:val="20"/>
              </w:rPr>
              <w:t>waived.</w:t>
            </w:r>
            <w:r>
              <w:rPr>
                <w:i/>
                <w:spacing w:val="-3"/>
                <w:sz w:val="20"/>
              </w:rPr>
              <w:t xml:space="preserve"> </w:t>
            </w:r>
            <w:r>
              <w:rPr>
                <w:i/>
                <w:sz w:val="20"/>
              </w:rPr>
              <w:t>GRAMA</w:t>
            </w:r>
            <w:r>
              <w:rPr>
                <w:i/>
                <w:spacing w:val="-4"/>
                <w:sz w:val="20"/>
              </w:rPr>
              <w:t xml:space="preserve"> </w:t>
            </w:r>
            <w:r>
              <w:rPr>
                <w:i/>
                <w:sz w:val="20"/>
              </w:rPr>
              <w:t>encourages</w:t>
            </w:r>
            <w:r>
              <w:rPr>
                <w:i/>
                <w:spacing w:val="-2"/>
                <w:sz w:val="20"/>
              </w:rPr>
              <w:t xml:space="preserve"> </w:t>
            </w:r>
            <w:r>
              <w:rPr>
                <w:i/>
                <w:sz w:val="20"/>
              </w:rPr>
              <w:t>waiving</w:t>
            </w:r>
            <w:r>
              <w:rPr>
                <w:i/>
                <w:spacing w:val="-3"/>
                <w:sz w:val="20"/>
              </w:rPr>
              <w:t xml:space="preserve"> </w:t>
            </w:r>
            <w:r>
              <w:rPr>
                <w:i/>
                <w:sz w:val="20"/>
              </w:rPr>
              <w:t>the</w:t>
            </w:r>
            <w:r>
              <w:rPr>
                <w:i/>
                <w:spacing w:val="-3"/>
                <w:sz w:val="20"/>
              </w:rPr>
              <w:t xml:space="preserve"> </w:t>
            </w:r>
            <w:r>
              <w:rPr>
                <w:i/>
                <w:sz w:val="20"/>
              </w:rPr>
              <w:t>fee</w:t>
            </w:r>
            <w:r>
              <w:rPr>
                <w:i/>
                <w:spacing w:val="-3"/>
                <w:sz w:val="20"/>
              </w:rPr>
              <w:t xml:space="preserve"> </w:t>
            </w:r>
            <w:r>
              <w:rPr>
                <w:i/>
                <w:sz w:val="20"/>
              </w:rPr>
              <w:t>when</w:t>
            </w:r>
            <w:r>
              <w:rPr>
                <w:i/>
                <w:spacing w:val="-3"/>
                <w:sz w:val="20"/>
              </w:rPr>
              <w:t xml:space="preserve"> </w:t>
            </w:r>
            <w:r>
              <w:rPr>
                <w:i/>
                <w:sz w:val="20"/>
              </w:rPr>
              <w:t>the</w:t>
            </w:r>
            <w:r>
              <w:rPr>
                <w:i/>
                <w:spacing w:val="-3"/>
                <w:sz w:val="20"/>
              </w:rPr>
              <w:t xml:space="preserve"> </w:t>
            </w:r>
            <w:r>
              <w:rPr>
                <w:i/>
                <w:sz w:val="20"/>
              </w:rPr>
              <w:t>request</w:t>
            </w:r>
            <w:r>
              <w:rPr>
                <w:i/>
                <w:spacing w:val="-3"/>
                <w:sz w:val="20"/>
              </w:rPr>
              <w:t xml:space="preserve"> </w:t>
            </w:r>
            <w:r>
              <w:rPr>
                <w:i/>
                <w:sz w:val="20"/>
              </w:rPr>
              <w:t>benefits</w:t>
            </w:r>
            <w:r>
              <w:rPr>
                <w:i/>
                <w:spacing w:val="-4"/>
                <w:sz w:val="20"/>
              </w:rPr>
              <w:t xml:space="preserve"> </w:t>
            </w:r>
            <w:r>
              <w:rPr>
                <w:i/>
                <w:sz w:val="20"/>
              </w:rPr>
              <w:t>the</w:t>
            </w:r>
            <w:r>
              <w:rPr>
                <w:i/>
                <w:spacing w:val="-3"/>
                <w:sz w:val="20"/>
              </w:rPr>
              <w:t xml:space="preserve"> </w:t>
            </w:r>
            <w:r>
              <w:rPr>
                <w:i/>
                <w:sz w:val="20"/>
              </w:rPr>
              <w:t>public rather</w:t>
            </w:r>
            <w:r>
              <w:rPr>
                <w:i/>
                <w:spacing w:val="-4"/>
                <w:sz w:val="20"/>
              </w:rPr>
              <w:t xml:space="preserve"> </w:t>
            </w:r>
            <w:r>
              <w:rPr>
                <w:i/>
                <w:sz w:val="20"/>
              </w:rPr>
              <w:t>than</w:t>
            </w:r>
            <w:r>
              <w:rPr>
                <w:i/>
                <w:spacing w:val="-2"/>
                <w:sz w:val="20"/>
              </w:rPr>
              <w:t xml:space="preserve"> </w:t>
            </w:r>
            <w:r>
              <w:rPr>
                <w:i/>
                <w:sz w:val="20"/>
              </w:rPr>
              <w:t>a</w:t>
            </w:r>
            <w:r>
              <w:rPr>
                <w:i/>
                <w:spacing w:val="-2"/>
                <w:sz w:val="20"/>
              </w:rPr>
              <w:t xml:space="preserve"> </w:t>
            </w:r>
            <w:r>
              <w:rPr>
                <w:i/>
                <w:sz w:val="20"/>
              </w:rPr>
              <w:t>specific</w:t>
            </w:r>
            <w:r>
              <w:rPr>
                <w:i/>
                <w:spacing w:val="-2"/>
                <w:sz w:val="20"/>
              </w:rPr>
              <w:t xml:space="preserve"> </w:t>
            </w:r>
            <w:r>
              <w:rPr>
                <w:i/>
                <w:sz w:val="20"/>
              </w:rPr>
              <w:t>individual.</w:t>
            </w:r>
            <w:r>
              <w:rPr>
                <w:i/>
                <w:spacing w:val="-3"/>
                <w:sz w:val="20"/>
              </w:rPr>
              <w:t xml:space="preserve"> </w:t>
            </w:r>
            <w:r>
              <w:rPr>
                <w:i/>
                <w:sz w:val="20"/>
              </w:rPr>
              <w:t>GRAMA</w:t>
            </w:r>
            <w:r>
              <w:rPr>
                <w:i/>
                <w:spacing w:val="-3"/>
                <w:sz w:val="20"/>
              </w:rPr>
              <w:t xml:space="preserve"> </w:t>
            </w:r>
            <w:r>
              <w:rPr>
                <w:i/>
                <w:sz w:val="20"/>
              </w:rPr>
              <w:t>also</w:t>
            </w:r>
            <w:r>
              <w:rPr>
                <w:i/>
                <w:spacing w:val="-2"/>
                <w:sz w:val="20"/>
              </w:rPr>
              <w:t xml:space="preserve"> </w:t>
            </w:r>
            <w:r>
              <w:rPr>
                <w:i/>
                <w:sz w:val="20"/>
              </w:rPr>
              <w:t>encourages</w:t>
            </w:r>
            <w:r>
              <w:rPr>
                <w:i/>
                <w:spacing w:val="-3"/>
                <w:sz w:val="20"/>
              </w:rPr>
              <w:t xml:space="preserve"> </w:t>
            </w:r>
            <w:r>
              <w:rPr>
                <w:i/>
                <w:sz w:val="20"/>
              </w:rPr>
              <w:t>the</w:t>
            </w:r>
            <w:r>
              <w:rPr>
                <w:i/>
                <w:spacing w:val="-2"/>
                <w:sz w:val="20"/>
              </w:rPr>
              <w:t xml:space="preserve"> </w:t>
            </w:r>
            <w:r>
              <w:rPr>
                <w:i/>
                <w:sz w:val="20"/>
              </w:rPr>
              <w:t>waiver</w:t>
            </w:r>
            <w:r>
              <w:rPr>
                <w:i/>
                <w:spacing w:val="-4"/>
                <w:sz w:val="20"/>
              </w:rPr>
              <w:t xml:space="preserve"> </w:t>
            </w:r>
            <w:r>
              <w:rPr>
                <w:i/>
                <w:sz w:val="20"/>
              </w:rPr>
              <w:t>of</w:t>
            </w:r>
            <w:r>
              <w:rPr>
                <w:i/>
                <w:spacing w:val="-4"/>
                <w:sz w:val="20"/>
              </w:rPr>
              <w:t xml:space="preserve"> </w:t>
            </w:r>
            <w:r>
              <w:rPr>
                <w:i/>
                <w:sz w:val="20"/>
              </w:rPr>
              <w:t>fees</w:t>
            </w:r>
            <w:r>
              <w:rPr>
                <w:i/>
                <w:spacing w:val="-3"/>
                <w:sz w:val="20"/>
              </w:rPr>
              <w:t xml:space="preserve"> </w:t>
            </w:r>
            <w:r>
              <w:rPr>
                <w:i/>
                <w:sz w:val="20"/>
              </w:rPr>
              <w:t>if</w:t>
            </w:r>
            <w:r>
              <w:rPr>
                <w:i/>
                <w:spacing w:val="-3"/>
                <w:sz w:val="20"/>
              </w:rPr>
              <w:t xml:space="preserve"> </w:t>
            </w:r>
            <w:r>
              <w:rPr>
                <w:i/>
                <w:sz w:val="20"/>
              </w:rPr>
              <w:t>the</w:t>
            </w:r>
            <w:r>
              <w:rPr>
                <w:i/>
                <w:spacing w:val="-2"/>
                <w:sz w:val="20"/>
              </w:rPr>
              <w:t xml:space="preserve"> </w:t>
            </w:r>
            <w:r>
              <w:rPr>
                <w:i/>
                <w:sz w:val="20"/>
              </w:rPr>
              <w:t>requestor</w:t>
            </w:r>
            <w:r>
              <w:rPr>
                <w:i/>
                <w:spacing w:val="-4"/>
                <w:sz w:val="20"/>
              </w:rPr>
              <w:t xml:space="preserve"> </w:t>
            </w:r>
            <w:r>
              <w:rPr>
                <w:i/>
                <w:sz w:val="20"/>
              </w:rPr>
              <w:t>is</w:t>
            </w:r>
            <w:r>
              <w:rPr>
                <w:i/>
                <w:spacing w:val="-3"/>
                <w:sz w:val="20"/>
              </w:rPr>
              <w:t xml:space="preserve"> </w:t>
            </w:r>
            <w:r>
              <w:rPr>
                <w:i/>
                <w:sz w:val="20"/>
              </w:rPr>
              <w:t>the</w:t>
            </w:r>
            <w:r>
              <w:rPr>
                <w:i/>
                <w:spacing w:val="-2"/>
                <w:sz w:val="20"/>
              </w:rPr>
              <w:t xml:space="preserve"> </w:t>
            </w:r>
            <w:r>
              <w:rPr>
                <w:i/>
                <w:sz w:val="20"/>
              </w:rPr>
              <w:t>individual</w:t>
            </w:r>
            <w:r>
              <w:rPr>
                <w:i/>
                <w:spacing w:val="-3"/>
                <w:sz w:val="20"/>
              </w:rPr>
              <w:t xml:space="preserve"> </w:t>
            </w:r>
            <w:r>
              <w:rPr>
                <w:i/>
                <w:sz w:val="20"/>
              </w:rPr>
              <w:t xml:space="preserve">who is the subject of the record - or the guardian. Because GRAMA </w:t>
            </w:r>
            <w:proofErr w:type="gramStart"/>
            <w:r>
              <w:rPr>
                <w:i/>
                <w:sz w:val="20"/>
              </w:rPr>
              <w:t>provides for</w:t>
            </w:r>
            <w:proofErr w:type="gramEnd"/>
            <w:r>
              <w:rPr>
                <w:i/>
                <w:sz w:val="20"/>
              </w:rPr>
              <w:t xml:space="preserve"> waivers, a government entity cannot simply state that it will never grant fee waivers. A person who believes that there has been an unreasonable denial of a fee waiver may appeal the denial. If a requestor has not properly paid for previously requested materials, NDFD will hold the current request until the outstanding payment is paid in full for previous requests.</w:t>
            </w:r>
          </w:p>
        </w:tc>
      </w:tr>
    </w:tbl>
    <w:p w14:paraId="02D779D4" w14:textId="77777777" w:rsidR="001C746D" w:rsidRDefault="001C746D">
      <w:pPr>
        <w:pStyle w:val="BodyText"/>
        <w:rPr>
          <w:rFonts w:ascii="Times New Roman"/>
          <w:i/>
          <w:sz w:val="20"/>
        </w:rPr>
      </w:pPr>
    </w:p>
    <w:p w14:paraId="4F49D411" w14:textId="77777777" w:rsidR="00E45DFB" w:rsidRDefault="00E45DFB">
      <w:pPr>
        <w:pStyle w:val="BodyText"/>
        <w:rPr>
          <w:rFonts w:ascii="Times New Roman"/>
          <w:i/>
          <w:sz w:val="20"/>
        </w:rPr>
      </w:pPr>
    </w:p>
    <w:p w14:paraId="25F1BC63" w14:textId="77777777" w:rsidR="00E45DFB" w:rsidRDefault="00E45DFB">
      <w:pPr>
        <w:pStyle w:val="BodyText"/>
        <w:rPr>
          <w:rFonts w:ascii="Times New Roman"/>
          <w:i/>
          <w:sz w:val="20"/>
        </w:rPr>
      </w:pPr>
    </w:p>
    <w:p w14:paraId="2FD84A9B" w14:textId="77777777" w:rsidR="001C746D" w:rsidRDefault="00021CF6">
      <w:pPr>
        <w:pStyle w:val="BodyText"/>
        <w:spacing w:before="1"/>
        <w:rPr>
          <w:rFonts w:ascii="Times New Roman"/>
          <w:i/>
          <w:sz w:val="24"/>
        </w:rPr>
      </w:pPr>
      <w:r>
        <w:rPr>
          <w:noProof/>
        </w:rPr>
        <mc:AlternateContent>
          <mc:Choice Requires="wps">
            <w:drawing>
              <wp:anchor distT="0" distB="0" distL="0" distR="0" simplePos="0" relativeHeight="487587840" behindDoc="1" locked="0" layoutInCell="1" allowOverlap="1" wp14:anchorId="4D4A25A7" wp14:editId="309364C4">
                <wp:simplePos x="0" y="0"/>
                <wp:positionH relativeFrom="page">
                  <wp:posOffset>896416</wp:posOffset>
                </wp:positionH>
                <wp:positionV relativeFrom="paragraph">
                  <wp:posOffset>191120</wp:posOffset>
                </wp:positionV>
                <wp:extent cx="5981065"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5"/>
                              </a:lnTo>
                              <a:lnTo>
                                <a:pt x="5981065" y="6095"/>
                              </a:lnTo>
                              <a:lnTo>
                                <a:pt x="5981065" y="0"/>
                              </a:lnTo>
                              <a:close/>
                            </a:path>
                          </a:pathLst>
                        </a:custGeom>
                        <a:solidFill>
                          <a:srgbClr val="D8D8D8"/>
                        </a:solidFill>
                      </wps:spPr>
                      <wps:bodyPr wrap="square" lIns="0" tIns="0" rIns="0" bIns="0" rtlCol="0">
                        <a:prstTxWarp prst="textNoShape">
                          <a:avLst/>
                        </a:prstTxWarp>
                        <a:noAutofit/>
                      </wps:bodyPr>
                    </wps:wsp>
                  </a:graphicData>
                </a:graphic>
              </wp:anchor>
            </w:drawing>
          </mc:Choice>
          <mc:Fallback>
            <w:pict>
              <v:shape w14:anchorId="6F60760F" id="Graphic 3" o:spid="_x0000_s1026" style="position:absolute;margin-left:70.6pt;margin-top:15.05pt;width:470.9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" path="m5981065,l,,,6095r5981065,l5981065,xe" fillcolor="#d8d8d8" stroked="f">
                <v:path arrowok="t"/>
                <w10:wrap type="topAndBottom" anchorx="page"/>
              </v:shape>
            </w:pict>
          </mc:Fallback>
        </mc:AlternateContent>
      </w:r>
    </w:p>
    <w:tbl>
      <w:tblPr>
        <w:tblStyle w:val="TableGrid"/>
        <w:tblW w:w="0" w:type="auto"/>
        <w:tblInd w:w="1255" w:type="dxa"/>
        <w:tblLook w:val="04A0" w:firstRow="1" w:lastRow="0" w:firstColumn="1" w:lastColumn="0" w:noHBand="0" w:noVBand="1"/>
      </w:tblPr>
      <w:tblGrid>
        <w:gridCol w:w="2421"/>
        <w:gridCol w:w="4059"/>
        <w:gridCol w:w="2880"/>
      </w:tblGrid>
      <w:tr w:rsidR="00B97FF8" w14:paraId="6C584572" w14:textId="77777777" w:rsidTr="00B97FF8">
        <w:tc>
          <w:tcPr>
            <w:tcW w:w="9360" w:type="dxa"/>
            <w:gridSpan w:val="3"/>
            <w:shd w:val="clear" w:color="auto" w:fill="C00000"/>
          </w:tcPr>
          <w:p w14:paraId="5B9488FD" w14:textId="1310768B" w:rsidR="00B97FF8" w:rsidRPr="00B97FF8" w:rsidRDefault="00B97FF8" w:rsidP="00B97FF8">
            <w:pPr>
              <w:pStyle w:val="TableParagraph"/>
              <w:spacing w:before="153"/>
              <w:ind w:left="115"/>
              <w:rPr>
                <w:b/>
                <w:i/>
                <w:color w:val="FF0000"/>
              </w:rPr>
            </w:pPr>
            <w:r w:rsidRPr="00B97FF8">
              <w:rPr>
                <w:b/>
                <w:i/>
                <w:color w:val="FFFFFF"/>
                <w:spacing w:val="-2"/>
                <w:sz w:val="28"/>
              </w:rPr>
              <w:t>Public Education</w:t>
            </w:r>
          </w:p>
        </w:tc>
      </w:tr>
      <w:tr w:rsidR="00B97FF8" w14:paraId="35B13FE8" w14:textId="77777777" w:rsidTr="00B97FF8">
        <w:tc>
          <w:tcPr>
            <w:tcW w:w="2421" w:type="dxa"/>
          </w:tcPr>
          <w:p w14:paraId="116D2A11" w14:textId="19FC84DF" w:rsidR="00B97FF8" w:rsidRPr="00B97FF8" w:rsidRDefault="00B97FF8" w:rsidP="00B97FF8">
            <w:pPr>
              <w:pStyle w:val="TableParagraph"/>
              <w:spacing w:before="109"/>
              <w:ind w:left="115"/>
              <w:rPr>
                <w:b/>
                <w:i/>
              </w:rPr>
            </w:pPr>
            <w:r>
              <w:rPr>
                <w:b/>
                <w:i/>
                <w:sz w:val="20"/>
              </w:rPr>
              <w:t>CPR</w:t>
            </w:r>
            <w:r>
              <w:rPr>
                <w:b/>
                <w:i/>
                <w:spacing w:val="-5"/>
                <w:sz w:val="20"/>
              </w:rPr>
              <w:t xml:space="preserve"> </w:t>
            </w:r>
            <w:r>
              <w:rPr>
                <w:b/>
                <w:i/>
                <w:sz w:val="20"/>
              </w:rPr>
              <w:t>First</w:t>
            </w:r>
            <w:r>
              <w:rPr>
                <w:b/>
                <w:i/>
                <w:spacing w:val="-4"/>
                <w:sz w:val="20"/>
              </w:rPr>
              <w:t xml:space="preserve"> </w:t>
            </w:r>
            <w:r>
              <w:rPr>
                <w:b/>
                <w:i/>
                <w:spacing w:val="-5"/>
                <w:sz w:val="20"/>
              </w:rPr>
              <w:t>Aid</w:t>
            </w:r>
          </w:p>
        </w:tc>
        <w:tc>
          <w:tcPr>
            <w:tcW w:w="4059" w:type="dxa"/>
          </w:tcPr>
          <w:p w14:paraId="23F38733" w14:textId="07821B7C" w:rsidR="00B97FF8" w:rsidRPr="00B97FF8" w:rsidRDefault="00B97FF8" w:rsidP="00B97FF8">
            <w:pPr>
              <w:pStyle w:val="TableParagraph"/>
              <w:spacing w:before="109"/>
              <w:ind w:left="115"/>
              <w:rPr>
                <w:b/>
                <w:i/>
              </w:rPr>
            </w:pPr>
            <w:r>
              <w:rPr>
                <w:sz w:val="20"/>
              </w:rPr>
              <w:t>District</w:t>
            </w:r>
            <w:r>
              <w:rPr>
                <w:spacing w:val="-10"/>
                <w:sz w:val="20"/>
              </w:rPr>
              <w:t xml:space="preserve"> </w:t>
            </w:r>
            <w:r>
              <w:rPr>
                <w:sz w:val="20"/>
              </w:rPr>
              <w:t>Sponsored</w:t>
            </w:r>
            <w:r>
              <w:rPr>
                <w:spacing w:val="-9"/>
                <w:sz w:val="20"/>
              </w:rPr>
              <w:t xml:space="preserve"> </w:t>
            </w:r>
            <w:r>
              <w:rPr>
                <w:sz w:val="20"/>
              </w:rPr>
              <w:t>-</w:t>
            </w:r>
            <w:r>
              <w:rPr>
                <w:spacing w:val="-11"/>
                <w:sz w:val="20"/>
              </w:rPr>
              <w:t xml:space="preserve"> </w:t>
            </w:r>
            <w:r>
              <w:rPr>
                <w:sz w:val="20"/>
              </w:rPr>
              <w:t>Per</w:t>
            </w:r>
            <w:r>
              <w:rPr>
                <w:spacing w:val="-11"/>
                <w:sz w:val="20"/>
              </w:rPr>
              <w:t xml:space="preserve"> </w:t>
            </w:r>
            <w:r>
              <w:rPr>
                <w:sz w:val="20"/>
              </w:rPr>
              <w:t>Person (includes card)</w:t>
            </w:r>
          </w:p>
        </w:tc>
        <w:tc>
          <w:tcPr>
            <w:tcW w:w="2880" w:type="dxa"/>
          </w:tcPr>
          <w:p w14:paraId="50966BC5" w14:textId="25650791" w:rsidR="00B97FF8" w:rsidRPr="00B97FF8" w:rsidRDefault="00B97FF8" w:rsidP="00B97FF8">
            <w:pPr>
              <w:pStyle w:val="TableParagraph"/>
              <w:spacing w:before="109"/>
              <w:ind w:left="115"/>
              <w:jc w:val="right"/>
              <w:rPr>
                <w:b/>
                <w:i/>
              </w:rPr>
            </w:pPr>
            <w:r>
              <w:rPr>
                <w:b/>
                <w:spacing w:val="-2"/>
                <w:sz w:val="20"/>
              </w:rPr>
              <w:t>$50.00</w:t>
            </w:r>
          </w:p>
        </w:tc>
      </w:tr>
      <w:tr w:rsidR="00B97FF8" w14:paraId="32DF0035" w14:textId="77777777" w:rsidTr="00B97FF8">
        <w:tc>
          <w:tcPr>
            <w:tcW w:w="2421" w:type="dxa"/>
          </w:tcPr>
          <w:p w14:paraId="2CC6B695" w14:textId="2FDFFCE6" w:rsidR="00B97FF8" w:rsidRPr="00B97FF8" w:rsidRDefault="00B97FF8" w:rsidP="00B97FF8">
            <w:pPr>
              <w:pStyle w:val="TableParagraph"/>
              <w:spacing w:before="109"/>
              <w:ind w:left="115"/>
              <w:rPr>
                <w:b/>
                <w:i/>
              </w:rPr>
            </w:pPr>
            <w:r>
              <w:rPr>
                <w:b/>
                <w:i/>
                <w:sz w:val="20"/>
              </w:rPr>
              <w:t>Fire Extinguisher</w:t>
            </w:r>
          </w:p>
        </w:tc>
        <w:tc>
          <w:tcPr>
            <w:tcW w:w="4059" w:type="dxa"/>
          </w:tcPr>
          <w:p w14:paraId="5E573231" w14:textId="3EF5D860" w:rsidR="00B97FF8" w:rsidRPr="00B97FF8" w:rsidRDefault="00B97FF8" w:rsidP="00B97FF8">
            <w:pPr>
              <w:pStyle w:val="TableParagraph"/>
              <w:spacing w:before="109"/>
              <w:ind w:left="115"/>
              <w:rPr>
                <w:b/>
                <w:i/>
              </w:rPr>
            </w:pPr>
            <w:r>
              <w:rPr>
                <w:sz w:val="20"/>
              </w:rPr>
              <w:t>District</w:t>
            </w:r>
            <w:r>
              <w:rPr>
                <w:spacing w:val="-10"/>
                <w:sz w:val="20"/>
              </w:rPr>
              <w:t xml:space="preserve"> </w:t>
            </w:r>
            <w:r>
              <w:rPr>
                <w:sz w:val="20"/>
              </w:rPr>
              <w:t>Sponsored</w:t>
            </w:r>
            <w:r>
              <w:rPr>
                <w:spacing w:val="-9"/>
                <w:sz w:val="20"/>
              </w:rPr>
              <w:t xml:space="preserve"> </w:t>
            </w:r>
            <w:r>
              <w:rPr>
                <w:sz w:val="20"/>
              </w:rPr>
              <w:t>-</w:t>
            </w:r>
            <w:r>
              <w:rPr>
                <w:spacing w:val="-11"/>
                <w:sz w:val="20"/>
              </w:rPr>
              <w:t xml:space="preserve"> </w:t>
            </w:r>
            <w:r>
              <w:rPr>
                <w:sz w:val="20"/>
              </w:rPr>
              <w:t>Per</w:t>
            </w:r>
            <w:r>
              <w:rPr>
                <w:spacing w:val="-11"/>
                <w:sz w:val="20"/>
              </w:rPr>
              <w:t xml:space="preserve"> </w:t>
            </w:r>
            <w:r>
              <w:rPr>
                <w:sz w:val="20"/>
              </w:rPr>
              <w:t>Person</w:t>
            </w:r>
          </w:p>
        </w:tc>
        <w:tc>
          <w:tcPr>
            <w:tcW w:w="2880" w:type="dxa"/>
          </w:tcPr>
          <w:p w14:paraId="522D6741" w14:textId="787AA606" w:rsidR="00B97FF8" w:rsidRPr="00B97FF8" w:rsidRDefault="00B97FF8" w:rsidP="00B97FF8">
            <w:pPr>
              <w:pStyle w:val="TableParagraph"/>
              <w:spacing w:before="109"/>
              <w:ind w:left="115"/>
              <w:jc w:val="right"/>
              <w:rPr>
                <w:b/>
                <w:i/>
              </w:rPr>
            </w:pPr>
            <w:r>
              <w:rPr>
                <w:b/>
                <w:spacing w:val="-2"/>
                <w:sz w:val="20"/>
              </w:rPr>
              <w:t>$50.00</w:t>
            </w:r>
          </w:p>
        </w:tc>
      </w:tr>
    </w:tbl>
    <w:p w14:paraId="17B2D6E8" w14:textId="77777777" w:rsidR="001C746D" w:rsidRDefault="001C746D">
      <w:pPr>
        <w:rPr>
          <w:rFonts w:ascii="Times New Roman"/>
          <w:sz w:val="24"/>
        </w:rPr>
        <w:sectPr w:rsidR="001C746D">
          <w:footerReference w:type="default" r:id="rId8"/>
          <w:type w:val="continuous"/>
          <w:pgSz w:w="12240" w:h="15840"/>
          <w:pgMar w:top="1000" w:right="1040" w:bottom="900" w:left="160" w:header="0" w:footer="712" w:gutter="0"/>
          <w:pgNumType w:start="1"/>
          <w:cols w:space="720"/>
        </w:sectPr>
      </w:pPr>
    </w:p>
    <w:tbl>
      <w:tblPr>
        <w:tblW w:w="0" w:type="auto"/>
        <w:tblInd w:w="1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5"/>
        <w:gridCol w:w="3690"/>
        <w:gridCol w:w="2456"/>
      </w:tblGrid>
      <w:tr w:rsidR="001C746D" w14:paraId="54B9624D" w14:textId="77777777">
        <w:trPr>
          <w:trHeight w:val="650"/>
        </w:trPr>
        <w:tc>
          <w:tcPr>
            <w:tcW w:w="9351" w:type="dxa"/>
            <w:gridSpan w:val="3"/>
            <w:shd w:val="clear" w:color="auto" w:fill="D04747"/>
          </w:tcPr>
          <w:p w14:paraId="42EB3768" w14:textId="38304BCB" w:rsidR="001C746D" w:rsidRPr="00E45DFB" w:rsidRDefault="00021CF6" w:rsidP="006D2DF9">
            <w:pPr>
              <w:pStyle w:val="TableParagraph"/>
              <w:spacing w:before="153"/>
              <w:ind w:left="115"/>
              <w:rPr>
                <w:b/>
                <w:i/>
                <w:color w:val="C00000"/>
                <w:sz w:val="28"/>
              </w:rPr>
            </w:pPr>
            <w:r w:rsidRPr="006D2DF9">
              <w:rPr>
                <w:b/>
                <w:i/>
                <w:color w:val="FFFFFF"/>
                <w:sz w:val="28"/>
              </w:rPr>
              <w:t>Inspections</w:t>
            </w:r>
            <w:r w:rsidR="00B97FF8">
              <w:rPr>
                <w:b/>
                <w:i/>
                <w:color w:val="FFFFFF"/>
                <w:spacing w:val="-2"/>
                <w:sz w:val="28"/>
              </w:rPr>
              <w:tab/>
            </w:r>
          </w:p>
        </w:tc>
      </w:tr>
      <w:tr w:rsidR="001C746D" w14:paraId="113CF18D" w14:textId="77777777" w:rsidTr="006D2DF9">
        <w:trPr>
          <w:trHeight w:val="491"/>
        </w:trPr>
        <w:tc>
          <w:tcPr>
            <w:tcW w:w="3205" w:type="dxa"/>
            <w:shd w:val="clear" w:color="auto" w:fill="FFFFFF" w:themeFill="background1"/>
          </w:tcPr>
          <w:p w14:paraId="66FD15C9" w14:textId="77777777" w:rsidR="001C746D" w:rsidRDefault="00021CF6">
            <w:pPr>
              <w:pStyle w:val="TableParagraph"/>
              <w:spacing w:before="124"/>
              <w:ind w:left="115"/>
              <w:rPr>
                <w:b/>
                <w:i/>
                <w:sz w:val="20"/>
              </w:rPr>
            </w:pPr>
            <w:r>
              <w:rPr>
                <w:b/>
                <w:i/>
                <w:sz w:val="20"/>
              </w:rPr>
              <w:t>In-Home</w:t>
            </w:r>
            <w:r>
              <w:rPr>
                <w:b/>
                <w:i/>
                <w:spacing w:val="-10"/>
                <w:sz w:val="20"/>
              </w:rPr>
              <w:t xml:space="preserve"> </w:t>
            </w:r>
            <w:r>
              <w:rPr>
                <w:b/>
                <w:i/>
                <w:sz w:val="20"/>
              </w:rPr>
              <w:t>Residential</w:t>
            </w:r>
            <w:r>
              <w:rPr>
                <w:b/>
                <w:i/>
                <w:spacing w:val="-11"/>
                <w:sz w:val="20"/>
              </w:rPr>
              <w:t xml:space="preserve"> </w:t>
            </w:r>
            <w:r>
              <w:rPr>
                <w:b/>
                <w:i/>
                <w:spacing w:val="-2"/>
                <w:sz w:val="20"/>
              </w:rPr>
              <w:t>Daycare</w:t>
            </w:r>
          </w:p>
        </w:tc>
        <w:tc>
          <w:tcPr>
            <w:tcW w:w="3690" w:type="dxa"/>
            <w:shd w:val="clear" w:color="auto" w:fill="FFFFFF" w:themeFill="background1"/>
          </w:tcPr>
          <w:p w14:paraId="1639BCDA" w14:textId="18E13008" w:rsidR="001C746D" w:rsidRDefault="00021CF6">
            <w:pPr>
              <w:pStyle w:val="TableParagraph"/>
              <w:spacing w:before="124"/>
              <w:ind w:left="126" w:right="125"/>
              <w:jc w:val="center"/>
              <w:rPr>
                <w:sz w:val="20"/>
              </w:rPr>
            </w:pPr>
            <w:r>
              <w:rPr>
                <w:sz w:val="20"/>
              </w:rPr>
              <w:t>Includes</w:t>
            </w:r>
            <w:r>
              <w:rPr>
                <w:spacing w:val="-8"/>
                <w:sz w:val="20"/>
              </w:rPr>
              <w:t xml:space="preserve"> </w:t>
            </w:r>
            <w:r w:rsidR="00C74C5E">
              <w:rPr>
                <w:sz w:val="20"/>
              </w:rPr>
              <w:t xml:space="preserve">a pre-inspection consultation </w:t>
            </w:r>
          </w:p>
        </w:tc>
        <w:tc>
          <w:tcPr>
            <w:tcW w:w="2456" w:type="dxa"/>
            <w:shd w:val="clear" w:color="auto" w:fill="FFFFFF" w:themeFill="background1"/>
          </w:tcPr>
          <w:p w14:paraId="400EC233" w14:textId="2FF17DD0" w:rsidR="001C746D" w:rsidRDefault="006D2DF9">
            <w:pPr>
              <w:pStyle w:val="TableParagraph"/>
              <w:spacing w:before="124"/>
              <w:ind w:right="104"/>
              <w:jc w:val="right"/>
              <w:rPr>
                <w:b/>
                <w:sz w:val="20"/>
              </w:rPr>
            </w:pPr>
            <w:r>
              <w:rPr>
                <w:b/>
                <w:i/>
                <w:sz w:val="20"/>
              </w:rPr>
              <w:t>$135.00</w:t>
            </w:r>
          </w:p>
        </w:tc>
      </w:tr>
      <w:tr w:rsidR="006D2DF9" w14:paraId="6A9C56DC" w14:textId="77777777" w:rsidTr="006D2DF9">
        <w:trPr>
          <w:trHeight w:val="489"/>
        </w:trPr>
        <w:tc>
          <w:tcPr>
            <w:tcW w:w="3205" w:type="dxa"/>
            <w:shd w:val="clear" w:color="auto" w:fill="FFFFFF" w:themeFill="background1"/>
          </w:tcPr>
          <w:p w14:paraId="6A0B6B96" w14:textId="77777777" w:rsidR="006D2DF9" w:rsidRDefault="006D2DF9" w:rsidP="006D2DF9">
            <w:pPr>
              <w:pStyle w:val="TableParagraph"/>
              <w:ind w:left="115"/>
              <w:rPr>
                <w:b/>
                <w:i/>
                <w:sz w:val="20"/>
              </w:rPr>
            </w:pPr>
            <w:r>
              <w:rPr>
                <w:b/>
                <w:i/>
                <w:sz w:val="20"/>
              </w:rPr>
              <w:t>Commercial</w:t>
            </w:r>
            <w:r>
              <w:rPr>
                <w:b/>
                <w:i/>
                <w:spacing w:val="-10"/>
                <w:sz w:val="20"/>
              </w:rPr>
              <w:t xml:space="preserve"> </w:t>
            </w:r>
            <w:r>
              <w:rPr>
                <w:b/>
                <w:i/>
                <w:sz w:val="20"/>
              </w:rPr>
              <w:t>Day</w:t>
            </w:r>
            <w:r>
              <w:rPr>
                <w:b/>
                <w:i/>
                <w:spacing w:val="-8"/>
                <w:sz w:val="20"/>
              </w:rPr>
              <w:t xml:space="preserve"> </w:t>
            </w:r>
            <w:r>
              <w:rPr>
                <w:b/>
                <w:i/>
                <w:spacing w:val="-4"/>
                <w:sz w:val="20"/>
              </w:rPr>
              <w:t>Care</w:t>
            </w:r>
          </w:p>
        </w:tc>
        <w:tc>
          <w:tcPr>
            <w:tcW w:w="3690" w:type="dxa"/>
            <w:shd w:val="clear" w:color="auto" w:fill="FFFFFF" w:themeFill="background1"/>
          </w:tcPr>
          <w:p w14:paraId="532B50A1" w14:textId="42C2BC1B" w:rsidR="006D2DF9" w:rsidRDefault="006D2DF9" w:rsidP="006D2DF9">
            <w:pPr>
              <w:pStyle w:val="TableParagraph"/>
              <w:ind w:left="126" w:right="125"/>
              <w:jc w:val="center"/>
              <w:rPr>
                <w:sz w:val="20"/>
              </w:rPr>
            </w:pPr>
            <w:r>
              <w:rPr>
                <w:sz w:val="20"/>
              </w:rPr>
              <w:t>Includes</w:t>
            </w:r>
            <w:r>
              <w:rPr>
                <w:spacing w:val="-8"/>
                <w:sz w:val="20"/>
              </w:rPr>
              <w:t xml:space="preserve"> </w:t>
            </w:r>
            <w:r>
              <w:rPr>
                <w:sz w:val="20"/>
              </w:rPr>
              <w:t>a pre-inspection consultation</w:t>
            </w:r>
          </w:p>
        </w:tc>
        <w:tc>
          <w:tcPr>
            <w:tcW w:w="2456" w:type="dxa"/>
            <w:shd w:val="clear" w:color="auto" w:fill="FFFFFF" w:themeFill="background1"/>
          </w:tcPr>
          <w:p w14:paraId="3FC102FC" w14:textId="458CF605" w:rsidR="006D2DF9" w:rsidRDefault="006D2DF9" w:rsidP="006D2DF9">
            <w:pPr>
              <w:pStyle w:val="TableParagraph"/>
              <w:ind w:right="104"/>
              <w:jc w:val="right"/>
              <w:rPr>
                <w:b/>
                <w:sz w:val="20"/>
              </w:rPr>
            </w:pPr>
            <w:r w:rsidRPr="00560108">
              <w:rPr>
                <w:b/>
                <w:i/>
                <w:sz w:val="20"/>
              </w:rPr>
              <w:t>$135.00</w:t>
            </w:r>
          </w:p>
        </w:tc>
      </w:tr>
      <w:tr w:rsidR="006D2DF9" w14:paraId="489A97F0" w14:textId="77777777" w:rsidTr="006D2DF9">
        <w:trPr>
          <w:trHeight w:val="489"/>
        </w:trPr>
        <w:tc>
          <w:tcPr>
            <w:tcW w:w="3205" w:type="dxa"/>
            <w:shd w:val="clear" w:color="auto" w:fill="FFFFFF" w:themeFill="background1"/>
          </w:tcPr>
          <w:p w14:paraId="0ABD238C" w14:textId="77777777" w:rsidR="006D2DF9" w:rsidRDefault="006D2DF9" w:rsidP="006D2DF9">
            <w:pPr>
              <w:pStyle w:val="TableParagraph"/>
              <w:ind w:left="115"/>
              <w:rPr>
                <w:b/>
                <w:i/>
                <w:sz w:val="20"/>
              </w:rPr>
            </w:pPr>
            <w:r>
              <w:rPr>
                <w:b/>
                <w:i/>
                <w:sz w:val="20"/>
              </w:rPr>
              <w:t>Group</w:t>
            </w:r>
            <w:r>
              <w:rPr>
                <w:b/>
                <w:i/>
                <w:spacing w:val="-9"/>
                <w:sz w:val="20"/>
              </w:rPr>
              <w:t xml:space="preserve"> </w:t>
            </w:r>
            <w:r>
              <w:rPr>
                <w:b/>
                <w:i/>
                <w:spacing w:val="-4"/>
                <w:sz w:val="20"/>
              </w:rPr>
              <w:t>Home</w:t>
            </w:r>
          </w:p>
        </w:tc>
        <w:tc>
          <w:tcPr>
            <w:tcW w:w="3690" w:type="dxa"/>
            <w:shd w:val="clear" w:color="auto" w:fill="FFFFFF" w:themeFill="background1"/>
          </w:tcPr>
          <w:p w14:paraId="15095B5F" w14:textId="655A6616" w:rsidR="006D2DF9" w:rsidRDefault="006D2DF9" w:rsidP="006D2DF9">
            <w:pPr>
              <w:pStyle w:val="TableParagraph"/>
              <w:ind w:left="126" w:right="125"/>
              <w:jc w:val="center"/>
              <w:rPr>
                <w:sz w:val="20"/>
              </w:rPr>
            </w:pPr>
            <w:r>
              <w:rPr>
                <w:sz w:val="20"/>
              </w:rPr>
              <w:t>Includes</w:t>
            </w:r>
            <w:r>
              <w:rPr>
                <w:spacing w:val="-8"/>
                <w:sz w:val="20"/>
              </w:rPr>
              <w:t xml:space="preserve"> </w:t>
            </w:r>
            <w:r>
              <w:rPr>
                <w:sz w:val="20"/>
              </w:rPr>
              <w:t>a pre-inspection consultation</w:t>
            </w:r>
          </w:p>
        </w:tc>
        <w:tc>
          <w:tcPr>
            <w:tcW w:w="2456" w:type="dxa"/>
            <w:shd w:val="clear" w:color="auto" w:fill="FFFFFF" w:themeFill="background1"/>
          </w:tcPr>
          <w:p w14:paraId="2303171E" w14:textId="2D5F3F74" w:rsidR="006D2DF9" w:rsidRDefault="006D2DF9" w:rsidP="006D2DF9">
            <w:pPr>
              <w:pStyle w:val="TableParagraph"/>
              <w:ind w:right="104"/>
              <w:jc w:val="right"/>
              <w:rPr>
                <w:b/>
                <w:sz w:val="20"/>
              </w:rPr>
            </w:pPr>
            <w:r w:rsidRPr="00560108">
              <w:rPr>
                <w:b/>
                <w:i/>
                <w:sz w:val="20"/>
              </w:rPr>
              <w:t>$135.00</w:t>
            </w:r>
          </w:p>
        </w:tc>
      </w:tr>
      <w:tr w:rsidR="006D2DF9" w14:paraId="17FFB8D8" w14:textId="77777777" w:rsidTr="006D2DF9">
        <w:trPr>
          <w:trHeight w:val="546"/>
        </w:trPr>
        <w:tc>
          <w:tcPr>
            <w:tcW w:w="3205" w:type="dxa"/>
            <w:shd w:val="clear" w:color="auto" w:fill="FFFFFF" w:themeFill="background1"/>
          </w:tcPr>
          <w:p w14:paraId="6DC3BB4F" w14:textId="77777777" w:rsidR="006D2DF9" w:rsidRDefault="006D2DF9" w:rsidP="006D2DF9">
            <w:pPr>
              <w:pStyle w:val="TableParagraph"/>
              <w:spacing w:before="30"/>
              <w:ind w:left="115"/>
              <w:rPr>
                <w:b/>
                <w:i/>
                <w:sz w:val="20"/>
              </w:rPr>
            </w:pPr>
            <w:r>
              <w:rPr>
                <w:b/>
                <w:i/>
                <w:sz w:val="20"/>
              </w:rPr>
              <w:t>Care,</w:t>
            </w:r>
            <w:r>
              <w:rPr>
                <w:b/>
                <w:i/>
                <w:spacing w:val="-10"/>
                <w:sz w:val="20"/>
              </w:rPr>
              <w:t xml:space="preserve"> </w:t>
            </w:r>
            <w:r>
              <w:rPr>
                <w:b/>
                <w:i/>
                <w:sz w:val="20"/>
              </w:rPr>
              <w:t>Nursing,</w:t>
            </w:r>
            <w:r>
              <w:rPr>
                <w:b/>
                <w:i/>
                <w:spacing w:val="-11"/>
                <w:sz w:val="20"/>
              </w:rPr>
              <w:t xml:space="preserve"> </w:t>
            </w:r>
            <w:r>
              <w:rPr>
                <w:b/>
                <w:i/>
                <w:sz w:val="20"/>
              </w:rPr>
              <w:t>Assisted</w:t>
            </w:r>
            <w:r>
              <w:rPr>
                <w:b/>
                <w:i/>
                <w:spacing w:val="-10"/>
                <w:sz w:val="20"/>
              </w:rPr>
              <w:t xml:space="preserve"> </w:t>
            </w:r>
            <w:r>
              <w:rPr>
                <w:b/>
                <w:i/>
                <w:sz w:val="20"/>
              </w:rPr>
              <w:t>Living,</w:t>
            </w:r>
            <w:r>
              <w:rPr>
                <w:b/>
                <w:i/>
                <w:spacing w:val="-11"/>
                <w:sz w:val="20"/>
              </w:rPr>
              <w:t xml:space="preserve"> </w:t>
            </w:r>
            <w:r>
              <w:rPr>
                <w:b/>
                <w:i/>
                <w:sz w:val="20"/>
              </w:rPr>
              <w:t xml:space="preserve">&amp; </w:t>
            </w:r>
            <w:r>
              <w:rPr>
                <w:b/>
                <w:i/>
                <w:spacing w:val="-2"/>
                <w:sz w:val="20"/>
              </w:rPr>
              <w:t>Rehabilitation</w:t>
            </w:r>
          </w:p>
        </w:tc>
        <w:tc>
          <w:tcPr>
            <w:tcW w:w="3690" w:type="dxa"/>
            <w:shd w:val="clear" w:color="auto" w:fill="FFFFFF" w:themeFill="background1"/>
          </w:tcPr>
          <w:p w14:paraId="08F5BFD6" w14:textId="45F7A8B1" w:rsidR="006D2DF9" w:rsidRDefault="006D2DF9" w:rsidP="006D2DF9">
            <w:pPr>
              <w:pStyle w:val="TableParagraph"/>
              <w:spacing w:before="152"/>
              <w:ind w:left="126" w:right="125"/>
              <w:jc w:val="center"/>
              <w:rPr>
                <w:sz w:val="20"/>
              </w:rPr>
            </w:pPr>
            <w:r>
              <w:rPr>
                <w:sz w:val="20"/>
              </w:rPr>
              <w:t>Includes</w:t>
            </w:r>
            <w:r>
              <w:rPr>
                <w:spacing w:val="-8"/>
                <w:sz w:val="20"/>
              </w:rPr>
              <w:t xml:space="preserve"> </w:t>
            </w:r>
            <w:r>
              <w:rPr>
                <w:sz w:val="20"/>
              </w:rPr>
              <w:t>a pre-inspection consultation</w:t>
            </w:r>
          </w:p>
        </w:tc>
        <w:tc>
          <w:tcPr>
            <w:tcW w:w="2456" w:type="dxa"/>
            <w:shd w:val="clear" w:color="auto" w:fill="FFFFFF" w:themeFill="background1"/>
          </w:tcPr>
          <w:p w14:paraId="56CD2B37" w14:textId="5F86EB0B" w:rsidR="006D2DF9" w:rsidRDefault="006D2DF9" w:rsidP="006D2DF9">
            <w:pPr>
              <w:pStyle w:val="TableParagraph"/>
              <w:spacing w:before="152"/>
              <w:ind w:right="104"/>
              <w:jc w:val="right"/>
              <w:rPr>
                <w:b/>
                <w:sz w:val="20"/>
              </w:rPr>
            </w:pPr>
            <w:r w:rsidRPr="00560108">
              <w:rPr>
                <w:b/>
                <w:i/>
                <w:sz w:val="20"/>
              </w:rPr>
              <w:t>$135.00</w:t>
            </w:r>
          </w:p>
        </w:tc>
      </w:tr>
      <w:tr w:rsidR="006D2DF9" w14:paraId="40DDC51B" w14:textId="77777777" w:rsidTr="006D2DF9">
        <w:trPr>
          <w:trHeight w:val="489"/>
        </w:trPr>
        <w:tc>
          <w:tcPr>
            <w:tcW w:w="3205" w:type="dxa"/>
            <w:shd w:val="clear" w:color="auto" w:fill="FFFFFF" w:themeFill="background1"/>
          </w:tcPr>
          <w:p w14:paraId="48630478" w14:textId="77777777" w:rsidR="006D2DF9" w:rsidRPr="003931B5" w:rsidRDefault="006D2DF9" w:rsidP="006D2DF9">
            <w:pPr>
              <w:pStyle w:val="TableParagraph"/>
              <w:ind w:left="115"/>
              <w:rPr>
                <w:b/>
                <w:i/>
                <w:sz w:val="20"/>
              </w:rPr>
            </w:pPr>
            <w:r w:rsidRPr="003931B5">
              <w:rPr>
                <w:b/>
                <w:i/>
                <w:sz w:val="20"/>
              </w:rPr>
              <w:t>Alarm Inspections (1-hour)</w:t>
            </w:r>
          </w:p>
        </w:tc>
        <w:tc>
          <w:tcPr>
            <w:tcW w:w="3690" w:type="dxa"/>
            <w:shd w:val="clear" w:color="auto" w:fill="FFFFFF" w:themeFill="background1"/>
          </w:tcPr>
          <w:p w14:paraId="19AF4CCF" w14:textId="6D4673D4" w:rsidR="006D2DF9" w:rsidRPr="003931B5" w:rsidRDefault="006D2DF9" w:rsidP="006D2DF9">
            <w:pPr>
              <w:pStyle w:val="TableParagraph"/>
              <w:ind w:left="126" w:right="125"/>
              <w:jc w:val="center"/>
              <w:rPr>
                <w:bCs/>
                <w:i/>
                <w:sz w:val="20"/>
              </w:rPr>
            </w:pPr>
            <w:r>
              <w:rPr>
                <w:sz w:val="20"/>
              </w:rPr>
              <w:t>Includes</w:t>
            </w:r>
            <w:r>
              <w:rPr>
                <w:spacing w:val="-8"/>
                <w:sz w:val="20"/>
              </w:rPr>
              <w:t xml:space="preserve"> </w:t>
            </w:r>
            <w:r>
              <w:rPr>
                <w:sz w:val="20"/>
              </w:rPr>
              <w:t>a pre-inspection consultation</w:t>
            </w:r>
          </w:p>
        </w:tc>
        <w:tc>
          <w:tcPr>
            <w:tcW w:w="2456" w:type="dxa"/>
            <w:shd w:val="clear" w:color="auto" w:fill="FFFFFF" w:themeFill="background1"/>
          </w:tcPr>
          <w:p w14:paraId="7522532C" w14:textId="07B5A98C" w:rsidR="006D2DF9" w:rsidRPr="003931B5" w:rsidRDefault="006D2DF9" w:rsidP="006D2DF9">
            <w:pPr>
              <w:pStyle w:val="TableParagraph"/>
              <w:ind w:right="104"/>
              <w:jc w:val="right"/>
              <w:rPr>
                <w:b/>
                <w:i/>
                <w:sz w:val="20"/>
              </w:rPr>
            </w:pPr>
            <w:r w:rsidRPr="00560108">
              <w:rPr>
                <w:b/>
                <w:i/>
                <w:sz w:val="20"/>
              </w:rPr>
              <w:t>$135.00</w:t>
            </w:r>
          </w:p>
        </w:tc>
      </w:tr>
      <w:tr w:rsidR="006D2DF9" w14:paraId="5D84CB71" w14:textId="77777777" w:rsidTr="006D2DF9">
        <w:trPr>
          <w:trHeight w:val="491"/>
        </w:trPr>
        <w:tc>
          <w:tcPr>
            <w:tcW w:w="3205" w:type="dxa"/>
            <w:shd w:val="clear" w:color="auto" w:fill="FFFFFF" w:themeFill="background1"/>
          </w:tcPr>
          <w:p w14:paraId="16DF7C0C" w14:textId="77777777" w:rsidR="006D2DF9" w:rsidRPr="003931B5" w:rsidRDefault="006D2DF9" w:rsidP="006D2DF9">
            <w:pPr>
              <w:pStyle w:val="TableParagraph"/>
              <w:ind w:left="115"/>
              <w:rPr>
                <w:b/>
                <w:i/>
                <w:sz w:val="20"/>
              </w:rPr>
            </w:pPr>
            <w:r w:rsidRPr="003931B5">
              <w:rPr>
                <w:b/>
                <w:i/>
                <w:sz w:val="20"/>
              </w:rPr>
              <w:t>Sprinkler Inspections (1-hour)</w:t>
            </w:r>
          </w:p>
        </w:tc>
        <w:tc>
          <w:tcPr>
            <w:tcW w:w="3690" w:type="dxa"/>
            <w:shd w:val="clear" w:color="auto" w:fill="FFFFFF" w:themeFill="background1"/>
          </w:tcPr>
          <w:p w14:paraId="16A686AB" w14:textId="38EB5367" w:rsidR="006D2DF9" w:rsidRPr="003931B5" w:rsidRDefault="006D2DF9" w:rsidP="006D2DF9">
            <w:pPr>
              <w:pStyle w:val="TableParagraph"/>
              <w:ind w:left="126" w:right="125"/>
              <w:jc w:val="center"/>
              <w:rPr>
                <w:bCs/>
                <w:i/>
                <w:sz w:val="20"/>
              </w:rPr>
            </w:pPr>
            <w:r>
              <w:rPr>
                <w:sz w:val="20"/>
              </w:rPr>
              <w:t>Includes</w:t>
            </w:r>
            <w:r>
              <w:rPr>
                <w:spacing w:val="-8"/>
                <w:sz w:val="20"/>
              </w:rPr>
              <w:t xml:space="preserve"> </w:t>
            </w:r>
            <w:r>
              <w:rPr>
                <w:sz w:val="20"/>
              </w:rPr>
              <w:t>a pre-inspection consultation</w:t>
            </w:r>
          </w:p>
        </w:tc>
        <w:tc>
          <w:tcPr>
            <w:tcW w:w="2456" w:type="dxa"/>
            <w:shd w:val="clear" w:color="auto" w:fill="FFFFFF" w:themeFill="background1"/>
          </w:tcPr>
          <w:p w14:paraId="0D890B57" w14:textId="391D7594" w:rsidR="006D2DF9" w:rsidRPr="003931B5" w:rsidRDefault="006D2DF9" w:rsidP="006D2DF9">
            <w:pPr>
              <w:pStyle w:val="TableParagraph"/>
              <w:ind w:right="104"/>
              <w:jc w:val="right"/>
              <w:rPr>
                <w:b/>
                <w:i/>
                <w:sz w:val="20"/>
              </w:rPr>
            </w:pPr>
            <w:r w:rsidRPr="00560108">
              <w:rPr>
                <w:b/>
                <w:i/>
                <w:sz w:val="20"/>
              </w:rPr>
              <w:t>$135.00</w:t>
            </w:r>
          </w:p>
        </w:tc>
      </w:tr>
      <w:tr w:rsidR="006D2DF9" w14:paraId="354AC57D" w14:textId="77777777" w:rsidTr="006D2DF9">
        <w:trPr>
          <w:trHeight w:val="489"/>
        </w:trPr>
        <w:tc>
          <w:tcPr>
            <w:tcW w:w="3205" w:type="dxa"/>
            <w:shd w:val="clear" w:color="auto" w:fill="FFFFFF" w:themeFill="background1"/>
          </w:tcPr>
          <w:p w14:paraId="4A7D88CA" w14:textId="77777777" w:rsidR="006D2DF9" w:rsidRPr="003931B5" w:rsidRDefault="006D2DF9" w:rsidP="006D2DF9">
            <w:pPr>
              <w:pStyle w:val="TableParagraph"/>
              <w:ind w:left="115"/>
              <w:rPr>
                <w:b/>
                <w:i/>
                <w:sz w:val="20"/>
              </w:rPr>
            </w:pPr>
            <w:r w:rsidRPr="003931B5">
              <w:rPr>
                <w:b/>
                <w:i/>
                <w:sz w:val="20"/>
              </w:rPr>
              <w:t>Final Inspections (1-hour)</w:t>
            </w:r>
          </w:p>
        </w:tc>
        <w:tc>
          <w:tcPr>
            <w:tcW w:w="3690" w:type="dxa"/>
            <w:shd w:val="clear" w:color="auto" w:fill="FFFFFF" w:themeFill="background1"/>
          </w:tcPr>
          <w:p w14:paraId="4CF585F3" w14:textId="0102085E" w:rsidR="006D2DF9" w:rsidRPr="003931B5" w:rsidRDefault="006D2DF9" w:rsidP="006D2DF9">
            <w:pPr>
              <w:pStyle w:val="TableParagraph"/>
              <w:ind w:left="126" w:right="125"/>
              <w:jc w:val="center"/>
              <w:rPr>
                <w:bCs/>
                <w:i/>
                <w:sz w:val="20"/>
              </w:rPr>
            </w:pPr>
            <w:r>
              <w:rPr>
                <w:sz w:val="20"/>
              </w:rPr>
              <w:t>Includes</w:t>
            </w:r>
            <w:r>
              <w:rPr>
                <w:spacing w:val="-8"/>
                <w:sz w:val="20"/>
              </w:rPr>
              <w:t xml:space="preserve"> </w:t>
            </w:r>
            <w:r>
              <w:rPr>
                <w:sz w:val="20"/>
              </w:rPr>
              <w:t>a pre-inspection consultation</w:t>
            </w:r>
          </w:p>
        </w:tc>
        <w:tc>
          <w:tcPr>
            <w:tcW w:w="2456" w:type="dxa"/>
            <w:shd w:val="clear" w:color="auto" w:fill="FFFFFF" w:themeFill="background1"/>
          </w:tcPr>
          <w:p w14:paraId="02208995" w14:textId="0AD42638" w:rsidR="006D2DF9" w:rsidRPr="003931B5" w:rsidRDefault="006D2DF9" w:rsidP="006D2DF9">
            <w:pPr>
              <w:pStyle w:val="TableParagraph"/>
              <w:ind w:right="104"/>
              <w:jc w:val="right"/>
              <w:rPr>
                <w:b/>
                <w:i/>
                <w:sz w:val="20"/>
              </w:rPr>
            </w:pPr>
            <w:r w:rsidRPr="00560108">
              <w:rPr>
                <w:b/>
                <w:i/>
                <w:sz w:val="20"/>
              </w:rPr>
              <w:t>$135.00</w:t>
            </w:r>
          </w:p>
        </w:tc>
      </w:tr>
      <w:tr w:rsidR="006D2DF9" w14:paraId="6C58C69E" w14:textId="77777777" w:rsidTr="006D2DF9">
        <w:trPr>
          <w:trHeight w:val="489"/>
        </w:trPr>
        <w:tc>
          <w:tcPr>
            <w:tcW w:w="3205" w:type="dxa"/>
            <w:shd w:val="clear" w:color="auto" w:fill="FFFFFF" w:themeFill="background1"/>
          </w:tcPr>
          <w:p w14:paraId="10871446" w14:textId="77777777" w:rsidR="006D2DF9" w:rsidRPr="003931B5" w:rsidRDefault="006D2DF9" w:rsidP="006D2DF9">
            <w:pPr>
              <w:pStyle w:val="TableParagraph"/>
              <w:ind w:left="115"/>
              <w:rPr>
                <w:b/>
                <w:i/>
                <w:sz w:val="20"/>
              </w:rPr>
            </w:pPr>
            <w:r w:rsidRPr="003931B5">
              <w:rPr>
                <w:b/>
                <w:i/>
                <w:sz w:val="20"/>
              </w:rPr>
              <w:t>Site Inspections (1-hour)</w:t>
            </w:r>
          </w:p>
        </w:tc>
        <w:tc>
          <w:tcPr>
            <w:tcW w:w="3690" w:type="dxa"/>
            <w:shd w:val="clear" w:color="auto" w:fill="FFFFFF" w:themeFill="background1"/>
          </w:tcPr>
          <w:p w14:paraId="29216CF7" w14:textId="319D68A2" w:rsidR="006D2DF9" w:rsidRPr="003931B5" w:rsidRDefault="006D2DF9" w:rsidP="006D2DF9">
            <w:pPr>
              <w:pStyle w:val="TableParagraph"/>
              <w:ind w:left="126" w:right="125"/>
              <w:jc w:val="center"/>
              <w:rPr>
                <w:bCs/>
                <w:i/>
                <w:sz w:val="20"/>
              </w:rPr>
            </w:pPr>
            <w:r>
              <w:rPr>
                <w:sz w:val="20"/>
              </w:rPr>
              <w:t>Includes</w:t>
            </w:r>
            <w:r>
              <w:rPr>
                <w:spacing w:val="-8"/>
                <w:sz w:val="20"/>
              </w:rPr>
              <w:t xml:space="preserve"> </w:t>
            </w:r>
            <w:r>
              <w:rPr>
                <w:sz w:val="20"/>
              </w:rPr>
              <w:t>a pre-inspection consultation</w:t>
            </w:r>
          </w:p>
        </w:tc>
        <w:tc>
          <w:tcPr>
            <w:tcW w:w="2456" w:type="dxa"/>
            <w:shd w:val="clear" w:color="auto" w:fill="FFFFFF" w:themeFill="background1"/>
          </w:tcPr>
          <w:p w14:paraId="025E07AA" w14:textId="0EA5D20A" w:rsidR="006D2DF9" w:rsidRPr="003931B5" w:rsidRDefault="006D2DF9" w:rsidP="006D2DF9">
            <w:pPr>
              <w:pStyle w:val="TableParagraph"/>
              <w:ind w:right="104"/>
              <w:jc w:val="right"/>
              <w:rPr>
                <w:b/>
                <w:i/>
                <w:sz w:val="20"/>
              </w:rPr>
            </w:pPr>
            <w:r w:rsidRPr="00560108">
              <w:rPr>
                <w:b/>
                <w:i/>
                <w:sz w:val="20"/>
              </w:rPr>
              <w:t>$135.00</w:t>
            </w:r>
          </w:p>
        </w:tc>
      </w:tr>
      <w:tr w:rsidR="006D2DF9" w14:paraId="31BBC8DB" w14:textId="77777777" w:rsidTr="006D2DF9">
        <w:trPr>
          <w:trHeight w:val="546"/>
        </w:trPr>
        <w:tc>
          <w:tcPr>
            <w:tcW w:w="3205" w:type="dxa"/>
            <w:shd w:val="clear" w:color="auto" w:fill="FFFFFF" w:themeFill="background1"/>
          </w:tcPr>
          <w:p w14:paraId="24C88EA4" w14:textId="77777777" w:rsidR="006D2DF9" w:rsidRPr="003931B5" w:rsidRDefault="006D2DF9" w:rsidP="006D2DF9">
            <w:pPr>
              <w:pStyle w:val="TableParagraph"/>
              <w:ind w:left="115"/>
              <w:rPr>
                <w:b/>
                <w:i/>
                <w:sz w:val="20"/>
              </w:rPr>
            </w:pPr>
            <w:r w:rsidRPr="003931B5">
              <w:rPr>
                <w:b/>
                <w:i/>
                <w:sz w:val="20"/>
              </w:rPr>
              <w:t>Miscellaneous Inspections (1- hour)</w:t>
            </w:r>
          </w:p>
        </w:tc>
        <w:tc>
          <w:tcPr>
            <w:tcW w:w="3690" w:type="dxa"/>
            <w:shd w:val="clear" w:color="auto" w:fill="FFFFFF" w:themeFill="background1"/>
          </w:tcPr>
          <w:p w14:paraId="3D150212" w14:textId="6B9A6D8B" w:rsidR="006D2DF9" w:rsidRPr="003931B5" w:rsidRDefault="006D2DF9" w:rsidP="006D2DF9">
            <w:pPr>
              <w:pStyle w:val="TableParagraph"/>
              <w:ind w:left="126"/>
              <w:jc w:val="center"/>
              <w:rPr>
                <w:bCs/>
                <w:i/>
                <w:sz w:val="20"/>
              </w:rPr>
            </w:pPr>
          </w:p>
        </w:tc>
        <w:tc>
          <w:tcPr>
            <w:tcW w:w="2456" w:type="dxa"/>
            <w:shd w:val="clear" w:color="auto" w:fill="FFFFFF" w:themeFill="background1"/>
          </w:tcPr>
          <w:p w14:paraId="69FD33DE" w14:textId="285766B2" w:rsidR="006D2DF9" w:rsidRPr="003931B5" w:rsidRDefault="006D2DF9" w:rsidP="006D2DF9">
            <w:pPr>
              <w:pStyle w:val="TableParagraph"/>
              <w:ind w:right="104"/>
              <w:jc w:val="right"/>
              <w:rPr>
                <w:b/>
                <w:i/>
                <w:sz w:val="20"/>
              </w:rPr>
            </w:pPr>
            <w:r w:rsidRPr="00560108">
              <w:rPr>
                <w:b/>
                <w:i/>
                <w:sz w:val="20"/>
              </w:rPr>
              <w:t>$135.00</w:t>
            </w:r>
          </w:p>
        </w:tc>
      </w:tr>
      <w:tr w:rsidR="006D2DF9" w14:paraId="18C8CAEB" w14:textId="77777777" w:rsidTr="006D2DF9">
        <w:trPr>
          <w:trHeight w:val="489"/>
        </w:trPr>
        <w:tc>
          <w:tcPr>
            <w:tcW w:w="3205" w:type="dxa"/>
            <w:shd w:val="clear" w:color="auto" w:fill="FFFFFF" w:themeFill="background1"/>
          </w:tcPr>
          <w:p w14:paraId="0C15410B" w14:textId="77777777" w:rsidR="006D2DF9" w:rsidRPr="003931B5" w:rsidRDefault="006D2DF9" w:rsidP="006D2DF9">
            <w:pPr>
              <w:pStyle w:val="TableParagraph"/>
              <w:ind w:left="115"/>
              <w:rPr>
                <w:b/>
                <w:i/>
                <w:sz w:val="20"/>
              </w:rPr>
            </w:pPr>
            <w:r w:rsidRPr="003931B5">
              <w:rPr>
                <w:b/>
                <w:i/>
                <w:sz w:val="20"/>
              </w:rPr>
              <w:t>Business Inspection</w:t>
            </w:r>
          </w:p>
        </w:tc>
        <w:tc>
          <w:tcPr>
            <w:tcW w:w="3690" w:type="dxa"/>
            <w:shd w:val="clear" w:color="auto" w:fill="FFFFFF" w:themeFill="background1"/>
          </w:tcPr>
          <w:p w14:paraId="266D016A" w14:textId="3D3EFA4B" w:rsidR="006D2DF9" w:rsidRPr="003931B5" w:rsidRDefault="006D2DF9" w:rsidP="006D2DF9">
            <w:pPr>
              <w:pStyle w:val="TableParagraph"/>
              <w:ind w:left="126" w:right="125"/>
              <w:jc w:val="center"/>
              <w:rPr>
                <w:bCs/>
                <w:i/>
                <w:sz w:val="20"/>
              </w:rPr>
            </w:pPr>
            <w:r>
              <w:rPr>
                <w:sz w:val="20"/>
              </w:rPr>
              <w:t>Includes</w:t>
            </w:r>
            <w:r>
              <w:rPr>
                <w:spacing w:val="-8"/>
                <w:sz w:val="20"/>
              </w:rPr>
              <w:t xml:space="preserve"> </w:t>
            </w:r>
            <w:r>
              <w:rPr>
                <w:sz w:val="20"/>
              </w:rPr>
              <w:t>a pre-inspection consultation</w:t>
            </w:r>
          </w:p>
        </w:tc>
        <w:tc>
          <w:tcPr>
            <w:tcW w:w="2456" w:type="dxa"/>
            <w:shd w:val="clear" w:color="auto" w:fill="FFFFFF" w:themeFill="background1"/>
          </w:tcPr>
          <w:p w14:paraId="3EDBFEBF" w14:textId="1F44F8F7" w:rsidR="006D2DF9" w:rsidRPr="003931B5" w:rsidRDefault="006D2DF9" w:rsidP="006D2DF9">
            <w:pPr>
              <w:pStyle w:val="TableParagraph"/>
              <w:ind w:right="104"/>
              <w:jc w:val="right"/>
              <w:rPr>
                <w:b/>
                <w:i/>
                <w:sz w:val="20"/>
              </w:rPr>
            </w:pPr>
            <w:r w:rsidRPr="00560108">
              <w:rPr>
                <w:b/>
                <w:i/>
                <w:sz w:val="20"/>
              </w:rPr>
              <w:t>$135.00</w:t>
            </w:r>
          </w:p>
        </w:tc>
      </w:tr>
      <w:tr w:rsidR="006D2DF9" w14:paraId="1F6C009E" w14:textId="77777777" w:rsidTr="006D2DF9">
        <w:trPr>
          <w:trHeight w:val="491"/>
        </w:trPr>
        <w:tc>
          <w:tcPr>
            <w:tcW w:w="3205" w:type="dxa"/>
            <w:shd w:val="clear" w:color="auto" w:fill="FFFFFF" w:themeFill="background1"/>
          </w:tcPr>
          <w:p w14:paraId="6A1D5191" w14:textId="77777777" w:rsidR="006D2DF9" w:rsidRPr="003931B5" w:rsidRDefault="006D2DF9" w:rsidP="006D2DF9">
            <w:pPr>
              <w:pStyle w:val="TableParagraph"/>
              <w:ind w:left="115"/>
              <w:rPr>
                <w:b/>
                <w:i/>
                <w:sz w:val="20"/>
              </w:rPr>
            </w:pPr>
            <w:r w:rsidRPr="003931B5">
              <w:rPr>
                <w:b/>
                <w:i/>
                <w:sz w:val="20"/>
              </w:rPr>
              <w:t>Food Truck Inspection</w:t>
            </w:r>
          </w:p>
        </w:tc>
        <w:tc>
          <w:tcPr>
            <w:tcW w:w="3690" w:type="dxa"/>
            <w:shd w:val="clear" w:color="auto" w:fill="FFFFFF" w:themeFill="background1"/>
          </w:tcPr>
          <w:p w14:paraId="01CF0A5C" w14:textId="7CF87B5B" w:rsidR="006D2DF9" w:rsidRPr="003931B5" w:rsidRDefault="006D2DF9" w:rsidP="006D2DF9">
            <w:pPr>
              <w:pStyle w:val="TableParagraph"/>
              <w:ind w:left="126" w:right="125"/>
              <w:jc w:val="center"/>
              <w:rPr>
                <w:bCs/>
                <w:i/>
                <w:sz w:val="20"/>
              </w:rPr>
            </w:pPr>
            <w:r>
              <w:rPr>
                <w:sz w:val="20"/>
              </w:rPr>
              <w:t>Includes</w:t>
            </w:r>
            <w:r>
              <w:rPr>
                <w:spacing w:val="-8"/>
                <w:sz w:val="20"/>
              </w:rPr>
              <w:t xml:space="preserve"> </w:t>
            </w:r>
            <w:r>
              <w:rPr>
                <w:sz w:val="20"/>
              </w:rPr>
              <w:t>a pre-inspection consultation</w:t>
            </w:r>
          </w:p>
        </w:tc>
        <w:tc>
          <w:tcPr>
            <w:tcW w:w="2456" w:type="dxa"/>
            <w:shd w:val="clear" w:color="auto" w:fill="FFFFFF" w:themeFill="background1"/>
          </w:tcPr>
          <w:p w14:paraId="7ECD275C" w14:textId="60BA7153" w:rsidR="006D2DF9" w:rsidRPr="003931B5" w:rsidRDefault="006D2DF9" w:rsidP="006D2DF9">
            <w:pPr>
              <w:pStyle w:val="TableParagraph"/>
              <w:ind w:right="104"/>
              <w:jc w:val="right"/>
              <w:rPr>
                <w:b/>
                <w:i/>
                <w:sz w:val="20"/>
              </w:rPr>
            </w:pPr>
            <w:r w:rsidRPr="00560108">
              <w:rPr>
                <w:b/>
                <w:i/>
                <w:sz w:val="20"/>
              </w:rPr>
              <w:t>$135.00</w:t>
            </w:r>
          </w:p>
        </w:tc>
      </w:tr>
      <w:tr w:rsidR="006D2DF9" w14:paraId="33EE2E9D" w14:textId="77777777" w:rsidTr="006D2DF9">
        <w:trPr>
          <w:trHeight w:val="489"/>
        </w:trPr>
        <w:tc>
          <w:tcPr>
            <w:tcW w:w="3205" w:type="dxa"/>
            <w:shd w:val="clear" w:color="auto" w:fill="FFFFFF" w:themeFill="background1"/>
          </w:tcPr>
          <w:p w14:paraId="0D60721C" w14:textId="77777777" w:rsidR="006D2DF9" w:rsidRPr="003931B5" w:rsidRDefault="006D2DF9" w:rsidP="006D2DF9">
            <w:pPr>
              <w:pStyle w:val="TableParagraph"/>
              <w:ind w:left="115"/>
              <w:rPr>
                <w:b/>
                <w:i/>
                <w:sz w:val="20"/>
              </w:rPr>
            </w:pPr>
            <w:r w:rsidRPr="003931B5">
              <w:rPr>
                <w:b/>
                <w:i/>
                <w:sz w:val="20"/>
              </w:rPr>
              <w:t>Re-Inspection</w:t>
            </w:r>
          </w:p>
        </w:tc>
        <w:tc>
          <w:tcPr>
            <w:tcW w:w="3690" w:type="dxa"/>
            <w:shd w:val="clear" w:color="auto" w:fill="FFFFFF" w:themeFill="background1"/>
          </w:tcPr>
          <w:p w14:paraId="4806654D" w14:textId="77777777" w:rsidR="006D2DF9" w:rsidRPr="003931B5" w:rsidRDefault="006D2DF9" w:rsidP="006D2DF9">
            <w:pPr>
              <w:pStyle w:val="TableParagraph"/>
              <w:ind w:left="126" w:right="127"/>
              <w:jc w:val="center"/>
              <w:rPr>
                <w:bCs/>
                <w:i/>
                <w:sz w:val="20"/>
              </w:rPr>
            </w:pPr>
            <w:r w:rsidRPr="003931B5">
              <w:rPr>
                <w:bCs/>
                <w:i/>
                <w:sz w:val="20"/>
              </w:rPr>
              <w:t>Each additional inspection</w:t>
            </w:r>
          </w:p>
        </w:tc>
        <w:tc>
          <w:tcPr>
            <w:tcW w:w="2456" w:type="dxa"/>
            <w:shd w:val="clear" w:color="auto" w:fill="FFFFFF" w:themeFill="background1"/>
          </w:tcPr>
          <w:p w14:paraId="38691F9A" w14:textId="1FF74BFE" w:rsidR="006D2DF9" w:rsidRPr="003931B5" w:rsidRDefault="006D2DF9" w:rsidP="006D2DF9">
            <w:pPr>
              <w:pStyle w:val="TableParagraph"/>
              <w:ind w:right="105"/>
              <w:jc w:val="right"/>
              <w:rPr>
                <w:b/>
                <w:i/>
                <w:sz w:val="20"/>
              </w:rPr>
            </w:pPr>
            <w:r>
              <w:rPr>
                <w:b/>
                <w:i/>
                <w:sz w:val="20"/>
              </w:rPr>
              <w:t>$135.00</w:t>
            </w:r>
          </w:p>
        </w:tc>
      </w:tr>
    </w:tbl>
    <w:p w14:paraId="4ADA40DC" w14:textId="77777777" w:rsidR="001C746D" w:rsidRDefault="001C746D">
      <w:pPr>
        <w:pStyle w:val="BodyText"/>
        <w:spacing w:before="11"/>
        <w:rPr>
          <w:rFonts w:ascii="Times New Roman"/>
          <w:i/>
          <w:sz w:val="20"/>
        </w:rPr>
      </w:pPr>
    </w:p>
    <w:p w14:paraId="4609B6C9" w14:textId="77777777" w:rsidR="00E45DFB" w:rsidRDefault="00E45DFB">
      <w:pPr>
        <w:pStyle w:val="BodyText"/>
        <w:spacing w:before="11"/>
        <w:rPr>
          <w:rFonts w:ascii="Times New Roman"/>
          <w:i/>
          <w:sz w:val="20"/>
        </w:rPr>
      </w:pPr>
    </w:p>
    <w:tbl>
      <w:tblPr>
        <w:tblW w:w="0" w:type="auto"/>
        <w:tblInd w:w="1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7"/>
        <w:gridCol w:w="3240"/>
        <w:gridCol w:w="3144"/>
      </w:tblGrid>
      <w:tr w:rsidR="001C746D" w14:paraId="70D29C18" w14:textId="77777777" w:rsidTr="00B97FF8">
        <w:trPr>
          <w:trHeight w:val="650"/>
        </w:trPr>
        <w:tc>
          <w:tcPr>
            <w:tcW w:w="9351" w:type="dxa"/>
            <w:gridSpan w:val="3"/>
            <w:shd w:val="clear" w:color="auto" w:fill="C00000"/>
          </w:tcPr>
          <w:p w14:paraId="31F721A6" w14:textId="0813B811" w:rsidR="001C746D" w:rsidRPr="00E45DFB" w:rsidRDefault="00021CF6">
            <w:pPr>
              <w:pStyle w:val="TableParagraph"/>
              <w:spacing w:before="153"/>
              <w:ind w:left="115"/>
              <w:rPr>
                <w:i/>
                <w:color w:val="C00000"/>
                <w:sz w:val="28"/>
              </w:rPr>
            </w:pPr>
            <w:r>
              <w:rPr>
                <w:b/>
                <w:i/>
                <w:color w:val="FFFFFF"/>
                <w:sz w:val="28"/>
              </w:rPr>
              <w:t>Plan</w:t>
            </w:r>
            <w:r>
              <w:rPr>
                <w:b/>
                <w:i/>
                <w:color w:val="FFFFFF"/>
                <w:spacing w:val="-2"/>
                <w:sz w:val="28"/>
              </w:rPr>
              <w:t xml:space="preserve"> </w:t>
            </w:r>
            <w:r>
              <w:rPr>
                <w:b/>
                <w:i/>
                <w:color w:val="FFFFFF"/>
                <w:sz w:val="28"/>
              </w:rPr>
              <w:t>Review</w:t>
            </w:r>
            <w:r>
              <w:rPr>
                <w:b/>
                <w:i/>
                <w:color w:val="FFFFFF"/>
                <w:spacing w:val="-3"/>
                <w:sz w:val="28"/>
              </w:rPr>
              <w:t xml:space="preserve"> </w:t>
            </w:r>
          </w:p>
        </w:tc>
      </w:tr>
      <w:tr w:rsidR="001C746D" w14:paraId="08A26C97" w14:textId="77777777">
        <w:trPr>
          <w:trHeight w:val="489"/>
        </w:trPr>
        <w:tc>
          <w:tcPr>
            <w:tcW w:w="2967" w:type="dxa"/>
          </w:tcPr>
          <w:p w14:paraId="5ABB26CC" w14:textId="77777777" w:rsidR="001C746D" w:rsidRDefault="00021CF6">
            <w:pPr>
              <w:pStyle w:val="TableParagraph"/>
              <w:ind w:left="115"/>
              <w:rPr>
                <w:b/>
                <w:i/>
                <w:sz w:val="20"/>
              </w:rPr>
            </w:pPr>
            <w:r>
              <w:rPr>
                <w:b/>
                <w:i/>
                <w:sz w:val="20"/>
              </w:rPr>
              <w:t>Commercial</w:t>
            </w:r>
            <w:r>
              <w:rPr>
                <w:b/>
                <w:i/>
                <w:spacing w:val="-9"/>
                <w:sz w:val="20"/>
              </w:rPr>
              <w:t xml:space="preserve"> </w:t>
            </w:r>
            <w:r>
              <w:rPr>
                <w:b/>
                <w:i/>
                <w:sz w:val="20"/>
              </w:rPr>
              <w:t>Site</w:t>
            </w:r>
            <w:r>
              <w:rPr>
                <w:b/>
                <w:i/>
                <w:spacing w:val="-6"/>
                <w:sz w:val="20"/>
              </w:rPr>
              <w:t xml:space="preserve"> </w:t>
            </w:r>
            <w:r>
              <w:rPr>
                <w:b/>
                <w:i/>
                <w:sz w:val="20"/>
              </w:rPr>
              <w:t>Plan</w:t>
            </w:r>
            <w:r>
              <w:rPr>
                <w:b/>
                <w:i/>
                <w:spacing w:val="-7"/>
                <w:sz w:val="20"/>
              </w:rPr>
              <w:t xml:space="preserve"> </w:t>
            </w:r>
            <w:r>
              <w:rPr>
                <w:b/>
                <w:i/>
                <w:spacing w:val="-2"/>
                <w:sz w:val="20"/>
              </w:rPr>
              <w:t>Review</w:t>
            </w:r>
          </w:p>
        </w:tc>
        <w:tc>
          <w:tcPr>
            <w:tcW w:w="3240" w:type="dxa"/>
          </w:tcPr>
          <w:p w14:paraId="58CC5778" w14:textId="77777777" w:rsidR="001C746D" w:rsidRDefault="00021CF6">
            <w:pPr>
              <w:pStyle w:val="TableParagraph"/>
              <w:ind w:left="126" w:right="122"/>
              <w:jc w:val="center"/>
              <w:rPr>
                <w:sz w:val="20"/>
              </w:rPr>
            </w:pPr>
            <w:r>
              <w:rPr>
                <w:sz w:val="20"/>
              </w:rPr>
              <w:t>Includes</w:t>
            </w:r>
            <w:r>
              <w:rPr>
                <w:spacing w:val="-4"/>
                <w:sz w:val="20"/>
              </w:rPr>
              <w:t xml:space="preserve"> </w:t>
            </w:r>
            <w:r>
              <w:rPr>
                <w:sz w:val="20"/>
              </w:rPr>
              <w:t>1</w:t>
            </w:r>
            <w:r>
              <w:rPr>
                <w:spacing w:val="-6"/>
                <w:sz w:val="20"/>
              </w:rPr>
              <w:t xml:space="preserve"> </w:t>
            </w:r>
            <w:r>
              <w:rPr>
                <w:sz w:val="20"/>
              </w:rPr>
              <w:t>plan</w:t>
            </w:r>
            <w:r>
              <w:rPr>
                <w:spacing w:val="-6"/>
                <w:sz w:val="20"/>
              </w:rPr>
              <w:t xml:space="preserve"> </w:t>
            </w:r>
            <w:r>
              <w:rPr>
                <w:spacing w:val="-2"/>
                <w:sz w:val="20"/>
              </w:rPr>
              <w:t>review</w:t>
            </w:r>
          </w:p>
        </w:tc>
        <w:tc>
          <w:tcPr>
            <w:tcW w:w="3144" w:type="dxa"/>
          </w:tcPr>
          <w:p w14:paraId="32447DFF" w14:textId="77777777" w:rsidR="001C746D" w:rsidRDefault="001C746D">
            <w:pPr>
              <w:pStyle w:val="TableParagraph"/>
              <w:spacing w:before="0"/>
              <w:rPr>
                <w:rFonts w:ascii="Times New Roman"/>
                <w:sz w:val="20"/>
              </w:rPr>
            </w:pPr>
          </w:p>
        </w:tc>
      </w:tr>
      <w:tr w:rsidR="001C746D" w14:paraId="28D4EABF" w14:textId="77777777" w:rsidTr="00E45DFB">
        <w:trPr>
          <w:trHeight w:val="491"/>
        </w:trPr>
        <w:tc>
          <w:tcPr>
            <w:tcW w:w="2967" w:type="dxa"/>
            <w:vMerge w:val="restart"/>
          </w:tcPr>
          <w:p w14:paraId="5A2CA53C" w14:textId="77777777" w:rsidR="001C746D" w:rsidRDefault="001C746D">
            <w:pPr>
              <w:pStyle w:val="TableParagraph"/>
              <w:spacing w:before="0"/>
              <w:rPr>
                <w:rFonts w:ascii="Times New Roman"/>
                <w:i/>
                <w:sz w:val="20"/>
              </w:rPr>
            </w:pPr>
          </w:p>
          <w:p w14:paraId="7DCBDA77" w14:textId="77777777" w:rsidR="001C746D" w:rsidRDefault="001C746D">
            <w:pPr>
              <w:pStyle w:val="TableParagraph"/>
              <w:spacing w:before="0"/>
              <w:rPr>
                <w:rFonts w:ascii="Times New Roman"/>
                <w:i/>
                <w:sz w:val="20"/>
              </w:rPr>
            </w:pPr>
          </w:p>
          <w:p w14:paraId="1089081C" w14:textId="77777777" w:rsidR="001C746D" w:rsidRDefault="00021CF6">
            <w:pPr>
              <w:pStyle w:val="TableParagraph"/>
              <w:spacing w:before="165"/>
              <w:ind w:left="115"/>
              <w:rPr>
                <w:b/>
                <w:i/>
                <w:sz w:val="20"/>
              </w:rPr>
            </w:pPr>
            <w:r>
              <w:rPr>
                <w:b/>
                <w:i/>
                <w:sz w:val="20"/>
              </w:rPr>
              <w:t>Building</w:t>
            </w:r>
            <w:r>
              <w:rPr>
                <w:b/>
                <w:i/>
                <w:spacing w:val="-7"/>
                <w:sz w:val="20"/>
              </w:rPr>
              <w:t xml:space="preserve"> </w:t>
            </w:r>
            <w:r>
              <w:rPr>
                <w:b/>
                <w:i/>
                <w:sz w:val="20"/>
              </w:rPr>
              <w:t>Plan</w:t>
            </w:r>
            <w:r>
              <w:rPr>
                <w:b/>
                <w:i/>
                <w:spacing w:val="-7"/>
                <w:sz w:val="20"/>
              </w:rPr>
              <w:t xml:space="preserve"> </w:t>
            </w:r>
            <w:r>
              <w:rPr>
                <w:b/>
                <w:i/>
                <w:spacing w:val="-2"/>
                <w:sz w:val="20"/>
              </w:rPr>
              <w:t>Review</w:t>
            </w:r>
          </w:p>
        </w:tc>
        <w:tc>
          <w:tcPr>
            <w:tcW w:w="3240" w:type="dxa"/>
            <w:shd w:val="clear" w:color="auto" w:fill="FFFFFF" w:themeFill="background1"/>
          </w:tcPr>
          <w:p w14:paraId="7408DDD4" w14:textId="77777777" w:rsidR="001C746D" w:rsidRDefault="00021CF6">
            <w:pPr>
              <w:pStyle w:val="TableParagraph"/>
              <w:spacing w:before="126"/>
              <w:ind w:left="126" w:right="127"/>
              <w:jc w:val="center"/>
              <w:rPr>
                <w:sz w:val="20"/>
              </w:rPr>
            </w:pPr>
            <w:r>
              <w:rPr>
                <w:sz w:val="20"/>
              </w:rPr>
              <w:t>1-20,000</w:t>
            </w:r>
            <w:r>
              <w:rPr>
                <w:spacing w:val="-7"/>
                <w:sz w:val="20"/>
              </w:rPr>
              <w:t xml:space="preserve"> </w:t>
            </w:r>
            <w:r>
              <w:rPr>
                <w:sz w:val="20"/>
              </w:rPr>
              <w:t>Sq.</w:t>
            </w:r>
            <w:r>
              <w:rPr>
                <w:spacing w:val="-5"/>
                <w:sz w:val="20"/>
              </w:rPr>
              <w:t xml:space="preserve"> ft.</w:t>
            </w:r>
          </w:p>
        </w:tc>
        <w:tc>
          <w:tcPr>
            <w:tcW w:w="3144" w:type="dxa"/>
            <w:shd w:val="clear" w:color="auto" w:fill="FFFFFF" w:themeFill="background1"/>
          </w:tcPr>
          <w:p w14:paraId="13330F0C" w14:textId="1E832A43" w:rsidR="001C746D" w:rsidRDefault="00021CF6">
            <w:pPr>
              <w:pStyle w:val="TableParagraph"/>
              <w:spacing w:before="126"/>
              <w:ind w:right="104"/>
              <w:jc w:val="right"/>
              <w:rPr>
                <w:b/>
                <w:sz w:val="20"/>
              </w:rPr>
            </w:pPr>
            <w:r>
              <w:rPr>
                <w:b/>
                <w:spacing w:val="-2"/>
                <w:sz w:val="20"/>
              </w:rPr>
              <w:t>$1</w:t>
            </w:r>
            <w:r w:rsidR="006D2DF9">
              <w:rPr>
                <w:b/>
                <w:spacing w:val="-2"/>
                <w:sz w:val="20"/>
              </w:rPr>
              <w:t>3</w:t>
            </w:r>
            <w:r>
              <w:rPr>
                <w:b/>
                <w:spacing w:val="-2"/>
                <w:sz w:val="20"/>
              </w:rPr>
              <w:t>5.00</w:t>
            </w:r>
          </w:p>
        </w:tc>
      </w:tr>
      <w:tr w:rsidR="001C746D" w14:paraId="2DC7CD8F" w14:textId="77777777" w:rsidTr="00E45DFB">
        <w:trPr>
          <w:trHeight w:val="489"/>
        </w:trPr>
        <w:tc>
          <w:tcPr>
            <w:tcW w:w="2967" w:type="dxa"/>
            <w:vMerge/>
            <w:tcBorders>
              <w:top w:val="nil"/>
            </w:tcBorders>
          </w:tcPr>
          <w:p w14:paraId="0B3E5B63" w14:textId="77777777" w:rsidR="001C746D" w:rsidRDefault="001C746D">
            <w:pPr>
              <w:rPr>
                <w:sz w:val="2"/>
                <w:szCs w:val="2"/>
              </w:rPr>
            </w:pPr>
          </w:p>
        </w:tc>
        <w:tc>
          <w:tcPr>
            <w:tcW w:w="3240" w:type="dxa"/>
            <w:shd w:val="clear" w:color="auto" w:fill="FFFFFF" w:themeFill="background1"/>
          </w:tcPr>
          <w:p w14:paraId="724488B4" w14:textId="77777777" w:rsidR="001C746D" w:rsidRDefault="00021CF6">
            <w:pPr>
              <w:pStyle w:val="TableParagraph"/>
              <w:ind w:left="126" w:right="127"/>
              <w:jc w:val="center"/>
              <w:rPr>
                <w:sz w:val="20"/>
              </w:rPr>
            </w:pPr>
            <w:r>
              <w:rPr>
                <w:sz w:val="20"/>
              </w:rPr>
              <w:t>20,0001-50,000</w:t>
            </w:r>
            <w:r>
              <w:rPr>
                <w:spacing w:val="-9"/>
                <w:sz w:val="20"/>
              </w:rPr>
              <w:t xml:space="preserve"> </w:t>
            </w:r>
            <w:r>
              <w:rPr>
                <w:sz w:val="20"/>
              </w:rPr>
              <w:t>Sq.</w:t>
            </w:r>
            <w:r>
              <w:rPr>
                <w:spacing w:val="-7"/>
                <w:sz w:val="20"/>
              </w:rPr>
              <w:t xml:space="preserve"> </w:t>
            </w:r>
            <w:r>
              <w:rPr>
                <w:spacing w:val="-5"/>
                <w:sz w:val="20"/>
              </w:rPr>
              <w:t>ft.</w:t>
            </w:r>
          </w:p>
        </w:tc>
        <w:tc>
          <w:tcPr>
            <w:tcW w:w="3144" w:type="dxa"/>
            <w:shd w:val="clear" w:color="auto" w:fill="FFFFFF" w:themeFill="background1"/>
          </w:tcPr>
          <w:p w14:paraId="4A3D53E1" w14:textId="74D696F2" w:rsidR="001C746D" w:rsidRDefault="00021CF6">
            <w:pPr>
              <w:pStyle w:val="TableParagraph"/>
              <w:ind w:right="104"/>
              <w:jc w:val="right"/>
              <w:rPr>
                <w:b/>
                <w:sz w:val="20"/>
              </w:rPr>
            </w:pPr>
            <w:r>
              <w:rPr>
                <w:b/>
                <w:spacing w:val="-2"/>
                <w:sz w:val="20"/>
              </w:rPr>
              <w:t>$2</w:t>
            </w:r>
            <w:r w:rsidR="006D2DF9">
              <w:rPr>
                <w:b/>
                <w:spacing w:val="-2"/>
                <w:sz w:val="20"/>
              </w:rPr>
              <w:t>3</w:t>
            </w:r>
            <w:r>
              <w:rPr>
                <w:b/>
                <w:spacing w:val="-2"/>
                <w:sz w:val="20"/>
              </w:rPr>
              <w:t>5.00</w:t>
            </w:r>
          </w:p>
        </w:tc>
      </w:tr>
      <w:tr w:rsidR="001C746D" w14:paraId="58111AD8" w14:textId="77777777" w:rsidTr="00E45DFB">
        <w:trPr>
          <w:trHeight w:val="489"/>
        </w:trPr>
        <w:tc>
          <w:tcPr>
            <w:tcW w:w="2967" w:type="dxa"/>
            <w:vMerge/>
            <w:tcBorders>
              <w:top w:val="nil"/>
            </w:tcBorders>
          </w:tcPr>
          <w:p w14:paraId="6525B339" w14:textId="77777777" w:rsidR="001C746D" w:rsidRDefault="001C746D">
            <w:pPr>
              <w:rPr>
                <w:sz w:val="2"/>
                <w:szCs w:val="2"/>
              </w:rPr>
            </w:pPr>
          </w:p>
        </w:tc>
        <w:tc>
          <w:tcPr>
            <w:tcW w:w="3240" w:type="dxa"/>
            <w:shd w:val="clear" w:color="auto" w:fill="FFFFFF" w:themeFill="background1"/>
          </w:tcPr>
          <w:p w14:paraId="72598E76" w14:textId="77777777" w:rsidR="001C746D" w:rsidRDefault="00021CF6">
            <w:pPr>
              <w:pStyle w:val="TableParagraph"/>
              <w:ind w:left="126" w:right="126"/>
              <w:jc w:val="center"/>
              <w:rPr>
                <w:sz w:val="20"/>
              </w:rPr>
            </w:pPr>
            <w:r>
              <w:rPr>
                <w:sz w:val="20"/>
              </w:rPr>
              <w:t>50,001+Sq.</w:t>
            </w:r>
            <w:r>
              <w:rPr>
                <w:spacing w:val="-11"/>
                <w:sz w:val="20"/>
              </w:rPr>
              <w:t xml:space="preserve"> </w:t>
            </w:r>
            <w:r>
              <w:rPr>
                <w:spacing w:val="-5"/>
                <w:sz w:val="20"/>
              </w:rPr>
              <w:t>ft.</w:t>
            </w:r>
          </w:p>
        </w:tc>
        <w:tc>
          <w:tcPr>
            <w:tcW w:w="3144" w:type="dxa"/>
            <w:shd w:val="clear" w:color="auto" w:fill="FFFFFF" w:themeFill="background1"/>
          </w:tcPr>
          <w:p w14:paraId="70BB2F43" w14:textId="5F3A6B5D" w:rsidR="001C746D" w:rsidRDefault="00021CF6">
            <w:pPr>
              <w:pStyle w:val="TableParagraph"/>
              <w:ind w:right="104"/>
              <w:jc w:val="right"/>
              <w:rPr>
                <w:b/>
                <w:sz w:val="20"/>
              </w:rPr>
            </w:pPr>
            <w:r>
              <w:rPr>
                <w:b/>
                <w:spacing w:val="-2"/>
                <w:sz w:val="20"/>
              </w:rPr>
              <w:t>$3</w:t>
            </w:r>
            <w:r w:rsidR="006D2DF9">
              <w:rPr>
                <w:b/>
                <w:spacing w:val="-2"/>
                <w:sz w:val="20"/>
              </w:rPr>
              <w:t>3</w:t>
            </w:r>
            <w:r>
              <w:rPr>
                <w:b/>
                <w:spacing w:val="-2"/>
                <w:sz w:val="20"/>
              </w:rPr>
              <w:t>5.00</w:t>
            </w:r>
          </w:p>
        </w:tc>
      </w:tr>
      <w:tr w:rsidR="00E45DFB" w14:paraId="7CBE6118" w14:textId="77777777">
        <w:trPr>
          <w:trHeight w:val="546"/>
        </w:trPr>
        <w:tc>
          <w:tcPr>
            <w:tcW w:w="2967" w:type="dxa"/>
            <w:vMerge w:val="restart"/>
          </w:tcPr>
          <w:p w14:paraId="2EFB9A13" w14:textId="77777777" w:rsidR="00E45DFB" w:rsidRDefault="00E45DFB" w:rsidP="00E45DFB">
            <w:pPr>
              <w:pStyle w:val="TableParagraph"/>
              <w:spacing w:before="0"/>
              <w:rPr>
                <w:rFonts w:ascii="Times New Roman"/>
                <w:i/>
                <w:sz w:val="20"/>
              </w:rPr>
            </w:pPr>
          </w:p>
          <w:p w14:paraId="0552887F" w14:textId="77777777" w:rsidR="00E45DFB" w:rsidRDefault="00E45DFB" w:rsidP="00E45DFB">
            <w:pPr>
              <w:pStyle w:val="TableParagraph"/>
              <w:spacing w:before="0"/>
              <w:rPr>
                <w:rFonts w:ascii="Times New Roman"/>
                <w:i/>
                <w:sz w:val="20"/>
              </w:rPr>
            </w:pPr>
          </w:p>
          <w:p w14:paraId="233FB3E7" w14:textId="7042C185" w:rsidR="00E45DFB" w:rsidRDefault="00E45DFB" w:rsidP="00E45DFB">
            <w:pPr>
              <w:pStyle w:val="TableParagraph"/>
              <w:spacing w:before="152"/>
              <w:ind w:left="115"/>
              <w:rPr>
                <w:b/>
                <w:i/>
                <w:sz w:val="20"/>
              </w:rPr>
            </w:pPr>
            <w:r>
              <w:rPr>
                <w:b/>
                <w:i/>
                <w:sz w:val="20"/>
              </w:rPr>
              <w:t>Subdivision</w:t>
            </w:r>
            <w:r>
              <w:rPr>
                <w:b/>
                <w:i/>
                <w:sz w:val="20"/>
              </w:rPr>
              <w:t xml:space="preserve">/ADU </w:t>
            </w:r>
            <w:proofErr w:type="gramStart"/>
            <w:r>
              <w:rPr>
                <w:b/>
                <w:i/>
                <w:sz w:val="20"/>
              </w:rPr>
              <w:t xml:space="preserve">Unit </w:t>
            </w:r>
            <w:r>
              <w:rPr>
                <w:b/>
                <w:i/>
                <w:spacing w:val="-7"/>
                <w:sz w:val="20"/>
              </w:rPr>
              <w:t xml:space="preserve"> </w:t>
            </w:r>
            <w:r>
              <w:rPr>
                <w:b/>
                <w:i/>
                <w:sz w:val="20"/>
              </w:rPr>
              <w:t>Site</w:t>
            </w:r>
            <w:proofErr w:type="gramEnd"/>
            <w:r>
              <w:rPr>
                <w:b/>
                <w:i/>
                <w:spacing w:val="-7"/>
                <w:sz w:val="20"/>
              </w:rPr>
              <w:t xml:space="preserve"> </w:t>
            </w:r>
            <w:r>
              <w:rPr>
                <w:b/>
                <w:i/>
                <w:sz w:val="20"/>
              </w:rPr>
              <w:t>Plan</w:t>
            </w:r>
            <w:r>
              <w:rPr>
                <w:b/>
                <w:i/>
                <w:spacing w:val="-7"/>
                <w:sz w:val="20"/>
              </w:rPr>
              <w:t xml:space="preserve"> </w:t>
            </w:r>
            <w:r>
              <w:rPr>
                <w:b/>
                <w:i/>
                <w:spacing w:val="-2"/>
                <w:sz w:val="20"/>
              </w:rPr>
              <w:t>Review</w:t>
            </w:r>
          </w:p>
        </w:tc>
        <w:tc>
          <w:tcPr>
            <w:tcW w:w="3240" w:type="dxa"/>
          </w:tcPr>
          <w:p w14:paraId="5DE559D1" w14:textId="41683B46" w:rsidR="00E45DFB" w:rsidRDefault="00E45DFB" w:rsidP="00E45DFB">
            <w:pPr>
              <w:pStyle w:val="TableParagraph"/>
              <w:spacing w:before="30"/>
              <w:ind w:left="1343" w:hanging="1028"/>
              <w:rPr>
                <w:sz w:val="20"/>
              </w:rPr>
            </w:pPr>
            <w:r>
              <w:rPr>
                <w:sz w:val="20"/>
              </w:rPr>
              <w:t>1-30</w:t>
            </w:r>
            <w:r>
              <w:rPr>
                <w:spacing w:val="-7"/>
                <w:sz w:val="20"/>
              </w:rPr>
              <w:t xml:space="preserve"> </w:t>
            </w:r>
            <w:r>
              <w:rPr>
                <w:sz w:val="20"/>
              </w:rPr>
              <w:t>lots;</w:t>
            </w:r>
            <w:r>
              <w:rPr>
                <w:spacing w:val="-6"/>
                <w:sz w:val="20"/>
              </w:rPr>
              <w:t xml:space="preserve"> </w:t>
            </w:r>
            <w:r>
              <w:rPr>
                <w:sz w:val="20"/>
              </w:rPr>
              <w:t>Includes</w:t>
            </w:r>
            <w:r>
              <w:rPr>
                <w:spacing w:val="-6"/>
                <w:sz w:val="20"/>
              </w:rPr>
              <w:t xml:space="preserve"> </w:t>
            </w:r>
            <w:r>
              <w:rPr>
                <w:sz w:val="20"/>
              </w:rPr>
              <w:t>1</w:t>
            </w:r>
            <w:r>
              <w:rPr>
                <w:spacing w:val="-5"/>
                <w:sz w:val="20"/>
              </w:rPr>
              <w:t xml:space="preserve"> </w:t>
            </w:r>
            <w:r>
              <w:rPr>
                <w:spacing w:val="-2"/>
                <w:sz w:val="20"/>
              </w:rPr>
              <w:t>Review</w:t>
            </w:r>
          </w:p>
        </w:tc>
        <w:tc>
          <w:tcPr>
            <w:tcW w:w="3144" w:type="dxa"/>
          </w:tcPr>
          <w:p w14:paraId="42B389E8" w14:textId="56B6C6DE" w:rsidR="00E45DFB" w:rsidRDefault="00E45DFB" w:rsidP="00E45DFB">
            <w:pPr>
              <w:pStyle w:val="TableParagraph"/>
              <w:spacing w:before="171"/>
              <w:ind w:right="102"/>
              <w:jc w:val="right"/>
              <w:rPr>
                <w:rFonts w:ascii="Calibri Light"/>
                <w:i/>
                <w:sz w:val="20"/>
              </w:rPr>
            </w:pPr>
            <w:r>
              <w:rPr>
                <w:b/>
                <w:spacing w:val="-2"/>
                <w:sz w:val="20"/>
              </w:rPr>
              <w:t>$135.00</w:t>
            </w:r>
          </w:p>
        </w:tc>
      </w:tr>
      <w:tr w:rsidR="00E45DFB" w14:paraId="5E46107B" w14:textId="77777777">
        <w:trPr>
          <w:trHeight w:val="546"/>
        </w:trPr>
        <w:tc>
          <w:tcPr>
            <w:tcW w:w="2967" w:type="dxa"/>
            <w:vMerge/>
          </w:tcPr>
          <w:p w14:paraId="0D070B32" w14:textId="77777777" w:rsidR="00E45DFB" w:rsidRDefault="00E45DFB" w:rsidP="00E45DFB">
            <w:pPr>
              <w:pStyle w:val="TableParagraph"/>
              <w:spacing w:before="152"/>
              <w:ind w:left="115"/>
              <w:rPr>
                <w:b/>
                <w:i/>
                <w:sz w:val="20"/>
              </w:rPr>
            </w:pPr>
          </w:p>
        </w:tc>
        <w:tc>
          <w:tcPr>
            <w:tcW w:w="3240" w:type="dxa"/>
          </w:tcPr>
          <w:p w14:paraId="62452EB1" w14:textId="3CF815B4" w:rsidR="00E45DFB" w:rsidRDefault="00E45DFB" w:rsidP="00E45DFB">
            <w:pPr>
              <w:pStyle w:val="TableParagraph"/>
              <w:spacing w:before="30"/>
              <w:ind w:left="1343" w:hanging="1028"/>
              <w:rPr>
                <w:sz w:val="20"/>
              </w:rPr>
            </w:pPr>
            <w:r>
              <w:rPr>
                <w:sz w:val="20"/>
              </w:rPr>
              <w:t>31-100</w:t>
            </w:r>
            <w:r>
              <w:rPr>
                <w:spacing w:val="-7"/>
                <w:sz w:val="20"/>
              </w:rPr>
              <w:t xml:space="preserve"> </w:t>
            </w:r>
            <w:r>
              <w:rPr>
                <w:sz w:val="20"/>
              </w:rPr>
              <w:t>lots;</w:t>
            </w:r>
            <w:r>
              <w:rPr>
                <w:spacing w:val="-7"/>
                <w:sz w:val="20"/>
              </w:rPr>
              <w:t xml:space="preserve"> </w:t>
            </w:r>
            <w:r>
              <w:rPr>
                <w:sz w:val="20"/>
              </w:rPr>
              <w:t>Includes</w:t>
            </w:r>
            <w:r>
              <w:rPr>
                <w:spacing w:val="-6"/>
                <w:sz w:val="20"/>
              </w:rPr>
              <w:t xml:space="preserve"> </w:t>
            </w:r>
            <w:r>
              <w:rPr>
                <w:sz w:val="20"/>
              </w:rPr>
              <w:t>1</w:t>
            </w:r>
            <w:r>
              <w:rPr>
                <w:spacing w:val="-6"/>
                <w:sz w:val="20"/>
              </w:rPr>
              <w:t xml:space="preserve"> </w:t>
            </w:r>
            <w:r>
              <w:rPr>
                <w:spacing w:val="-2"/>
                <w:sz w:val="20"/>
              </w:rPr>
              <w:t>Review</w:t>
            </w:r>
          </w:p>
        </w:tc>
        <w:tc>
          <w:tcPr>
            <w:tcW w:w="3144" w:type="dxa"/>
          </w:tcPr>
          <w:p w14:paraId="131D189E" w14:textId="1465792E" w:rsidR="00E45DFB" w:rsidRDefault="00E45DFB" w:rsidP="00E45DFB">
            <w:pPr>
              <w:pStyle w:val="TableParagraph"/>
              <w:spacing w:before="171"/>
              <w:ind w:right="102"/>
              <w:jc w:val="right"/>
              <w:rPr>
                <w:rFonts w:ascii="Calibri Light"/>
                <w:i/>
                <w:sz w:val="20"/>
              </w:rPr>
            </w:pPr>
            <w:r>
              <w:rPr>
                <w:b/>
                <w:spacing w:val="-2"/>
                <w:sz w:val="20"/>
              </w:rPr>
              <w:t>$185.00</w:t>
            </w:r>
          </w:p>
        </w:tc>
      </w:tr>
      <w:tr w:rsidR="00E45DFB" w14:paraId="687E96EC" w14:textId="77777777">
        <w:trPr>
          <w:trHeight w:val="546"/>
        </w:trPr>
        <w:tc>
          <w:tcPr>
            <w:tcW w:w="2967" w:type="dxa"/>
            <w:vMerge/>
          </w:tcPr>
          <w:p w14:paraId="045E391A" w14:textId="77777777" w:rsidR="00E45DFB" w:rsidRDefault="00E45DFB" w:rsidP="00E45DFB">
            <w:pPr>
              <w:pStyle w:val="TableParagraph"/>
              <w:spacing w:before="152"/>
              <w:ind w:left="115"/>
              <w:rPr>
                <w:b/>
                <w:i/>
                <w:sz w:val="20"/>
              </w:rPr>
            </w:pPr>
          </w:p>
        </w:tc>
        <w:tc>
          <w:tcPr>
            <w:tcW w:w="3240" w:type="dxa"/>
          </w:tcPr>
          <w:p w14:paraId="2DC16022" w14:textId="13E68493" w:rsidR="00E45DFB" w:rsidRDefault="00E45DFB" w:rsidP="00E45DFB">
            <w:pPr>
              <w:pStyle w:val="TableParagraph"/>
              <w:spacing w:before="30"/>
              <w:ind w:left="1343" w:hanging="1028"/>
              <w:rPr>
                <w:sz w:val="20"/>
              </w:rPr>
            </w:pPr>
            <w:r>
              <w:rPr>
                <w:sz w:val="20"/>
              </w:rPr>
              <w:t>100</w:t>
            </w:r>
            <w:r>
              <w:rPr>
                <w:spacing w:val="-6"/>
                <w:sz w:val="20"/>
              </w:rPr>
              <w:t xml:space="preserve"> </w:t>
            </w:r>
            <w:r>
              <w:rPr>
                <w:sz w:val="20"/>
              </w:rPr>
              <w:t>+</w:t>
            </w:r>
            <w:r>
              <w:rPr>
                <w:spacing w:val="-5"/>
                <w:sz w:val="20"/>
              </w:rPr>
              <w:t xml:space="preserve"> </w:t>
            </w:r>
            <w:r>
              <w:rPr>
                <w:sz w:val="20"/>
              </w:rPr>
              <w:t>lots;</w:t>
            </w:r>
            <w:r>
              <w:rPr>
                <w:spacing w:val="-5"/>
                <w:sz w:val="20"/>
              </w:rPr>
              <w:t xml:space="preserve"> </w:t>
            </w:r>
            <w:r>
              <w:rPr>
                <w:sz w:val="20"/>
              </w:rPr>
              <w:t>Includes</w:t>
            </w:r>
            <w:r>
              <w:rPr>
                <w:spacing w:val="-4"/>
                <w:sz w:val="20"/>
              </w:rPr>
              <w:t xml:space="preserve"> </w:t>
            </w:r>
            <w:r>
              <w:rPr>
                <w:sz w:val="20"/>
              </w:rPr>
              <w:t>1</w:t>
            </w:r>
            <w:r>
              <w:rPr>
                <w:spacing w:val="-4"/>
                <w:sz w:val="20"/>
              </w:rPr>
              <w:t xml:space="preserve"> </w:t>
            </w:r>
            <w:r>
              <w:rPr>
                <w:spacing w:val="-2"/>
                <w:sz w:val="20"/>
              </w:rPr>
              <w:t>Review</w:t>
            </w:r>
          </w:p>
        </w:tc>
        <w:tc>
          <w:tcPr>
            <w:tcW w:w="3144" w:type="dxa"/>
          </w:tcPr>
          <w:p w14:paraId="6E91BFF9" w14:textId="0D78AAFC" w:rsidR="00E45DFB" w:rsidRDefault="00E45DFB" w:rsidP="00E45DFB">
            <w:pPr>
              <w:pStyle w:val="TableParagraph"/>
              <w:spacing w:before="171"/>
              <w:ind w:right="102"/>
              <w:jc w:val="right"/>
              <w:rPr>
                <w:rFonts w:ascii="Calibri Light"/>
                <w:i/>
                <w:sz w:val="20"/>
              </w:rPr>
            </w:pPr>
            <w:r>
              <w:rPr>
                <w:b/>
                <w:spacing w:val="-2"/>
                <w:sz w:val="20"/>
              </w:rPr>
              <w:t>$235.00</w:t>
            </w:r>
          </w:p>
        </w:tc>
      </w:tr>
      <w:tr w:rsidR="00E45DFB" w14:paraId="3A7B4AF5" w14:textId="77777777">
        <w:trPr>
          <w:trHeight w:val="546"/>
        </w:trPr>
        <w:tc>
          <w:tcPr>
            <w:tcW w:w="2967" w:type="dxa"/>
          </w:tcPr>
          <w:p w14:paraId="7B5B1FFD" w14:textId="0321EE6A" w:rsidR="00E45DFB" w:rsidRDefault="00E45DFB" w:rsidP="00E45DFB">
            <w:pPr>
              <w:pStyle w:val="TableParagraph"/>
              <w:spacing w:before="152"/>
              <w:ind w:left="115"/>
              <w:rPr>
                <w:b/>
                <w:i/>
                <w:sz w:val="20"/>
              </w:rPr>
            </w:pPr>
            <w:r>
              <w:rPr>
                <w:b/>
                <w:i/>
                <w:sz w:val="20"/>
              </w:rPr>
              <w:t>Plan</w:t>
            </w:r>
            <w:r>
              <w:rPr>
                <w:b/>
                <w:i/>
                <w:spacing w:val="-7"/>
                <w:sz w:val="20"/>
              </w:rPr>
              <w:t xml:space="preserve"> </w:t>
            </w:r>
            <w:r>
              <w:rPr>
                <w:b/>
                <w:i/>
                <w:spacing w:val="-2"/>
                <w:sz w:val="20"/>
              </w:rPr>
              <w:t>Review</w:t>
            </w:r>
          </w:p>
        </w:tc>
        <w:tc>
          <w:tcPr>
            <w:tcW w:w="3240" w:type="dxa"/>
          </w:tcPr>
          <w:p w14:paraId="71E71BBA" w14:textId="47C41CC4" w:rsidR="00E45DFB" w:rsidRDefault="00E45DFB" w:rsidP="00E45DFB">
            <w:pPr>
              <w:pStyle w:val="TableParagraph"/>
              <w:spacing w:before="30"/>
              <w:ind w:left="1343" w:hanging="1028"/>
              <w:rPr>
                <w:sz w:val="20"/>
              </w:rPr>
            </w:pPr>
            <w:r>
              <w:rPr>
                <w:sz w:val="20"/>
              </w:rPr>
              <w:t>Each</w:t>
            </w:r>
            <w:r>
              <w:rPr>
                <w:spacing w:val="-12"/>
                <w:sz w:val="20"/>
              </w:rPr>
              <w:t xml:space="preserve"> </w:t>
            </w:r>
            <w:r>
              <w:rPr>
                <w:sz w:val="20"/>
              </w:rPr>
              <w:t>additional</w:t>
            </w:r>
            <w:r>
              <w:rPr>
                <w:spacing w:val="-11"/>
                <w:sz w:val="20"/>
              </w:rPr>
              <w:t xml:space="preserve"> </w:t>
            </w:r>
            <w:r>
              <w:rPr>
                <w:sz w:val="20"/>
              </w:rPr>
              <w:t>subdivision</w:t>
            </w:r>
            <w:r>
              <w:rPr>
                <w:spacing w:val="-11"/>
                <w:sz w:val="20"/>
              </w:rPr>
              <w:t xml:space="preserve"> </w:t>
            </w:r>
            <w:r>
              <w:rPr>
                <w:sz w:val="20"/>
              </w:rPr>
              <w:t xml:space="preserve">plan </w:t>
            </w:r>
            <w:r>
              <w:rPr>
                <w:spacing w:val="-2"/>
                <w:sz w:val="20"/>
              </w:rPr>
              <w:t>review</w:t>
            </w:r>
          </w:p>
        </w:tc>
        <w:tc>
          <w:tcPr>
            <w:tcW w:w="3144" w:type="dxa"/>
          </w:tcPr>
          <w:p w14:paraId="4A1FA149" w14:textId="49907740" w:rsidR="00E45DFB" w:rsidRDefault="00E45DFB" w:rsidP="00E45DFB">
            <w:pPr>
              <w:pStyle w:val="TableParagraph"/>
              <w:spacing w:before="171"/>
              <w:ind w:right="102"/>
              <w:jc w:val="right"/>
              <w:rPr>
                <w:rFonts w:ascii="Calibri Light"/>
                <w:i/>
                <w:sz w:val="20"/>
              </w:rPr>
            </w:pPr>
            <w:r>
              <w:rPr>
                <w:rFonts w:ascii="Calibri Light"/>
                <w:i/>
                <w:sz w:val="20"/>
              </w:rPr>
              <w:t>Same</w:t>
            </w:r>
            <w:r>
              <w:rPr>
                <w:rFonts w:ascii="Calibri Light"/>
                <w:i/>
                <w:spacing w:val="-4"/>
                <w:sz w:val="20"/>
              </w:rPr>
              <w:t xml:space="preserve"> </w:t>
            </w:r>
            <w:r>
              <w:rPr>
                <w:rFonts w:ascii="Calibri Light"/>
                <w:i/>
                <w:sz w:val="20"/>
              </w:rPr>
              <w:t>as</w:t>
            </w:r>
            <w:r>
              <w:rPr>
                <w:rFonts w:ascii="Calibri Light"/>
                <w:i/>
                <w:spacing w:val="-1"/>
                <w:sz w:val="20"/>
              </w:rPr>
              <w:t xml:space="preserve"> </w:t>
            </w:r>
            <w:r>
              <w:rPr>
                <w:rFonts w:ascii="Calibri Light"/>
                <w:i/>
                <w:sz w:val="20"/>
              </w:rPr>
              <w:t>initial</w:t>
            </w:r>
            <w:r>
              <w:rPr>
                <w:rFonts w:ascii="Calibri Light"/>
                <w:i/>
                <w:spacing w:val="-3"/>
                <w:sz w:val="20"/>
              </w:rPr>
              <w:t xml:space="preserve"> </w:t>
            </w:r>
            <w:r>
              <w:rPr>
                <w:rFonts w:ascii="Calibri Light"/>
                <w:i/>
                <w:spacing w:val="-2"/>
                <w:sz w:val="20"/>
              </w:rPr>
              <w:t>review</w:t>
            </w:r>
          </w:p>
        </w:tc>
      </w:tr>
    </w:tbl>
    <w:p w14:paraId="2E9FD16D" w14:textId="77777777" w:rsidR="001C746D" w:rsidRDefault="001C746D">
      <w:pPr>
        <w:pStyle w:val="BodyText"/>
        <w:rPr>
          <w:rFonts w:ascii="Times New Roman"/>
          <w:i/>
          <w:sz w:val="20"/>
        </w:rPr>
      </w:pPr>
    </w:p>
    <w:p w14:paraId="00A77D75" w14:textId="77777777" w:rsidR="001C746D" w:rsidRDefault="001C746D">
      <w:pPr>
        <w:jc w:val="right"/>
        <w:rPr>
          <w:sz w:val="20"/>
        </w:rPr>
        <w:sectPr w:rsidR="001C746D">
          <w:footerReference w:type="default" r:id="rId9"/>
          <w:pgSz w:w="12240" w:h="15840"/>
          <w:pgMar w:top="780" w:right="1040" w:bottom="1691" w:left="160" w:header="0" w:footer="1004" w:gutter="0"/>
          <w:cols w:space="720"/>
        </w:sectPr>
      </w:pPr>
    </w:p>
    <w:p w14:paraId="7991B118" w14:textId="77777777" w:rsidR="001C746D" w:rsidRDefault="001C746D">
      <w:pPr>
        <w:pStyle w:val="BodyText"/>
        <w:rPr>
          <w:rFonts w:ascii="Times New Roman"/>
          <w:i/>
          <w:sz w:val="20"/>
        </w:rPr>
      </w:pPr>
    </w:p>
    <w:p w14:paraId="6543DD74" w14:textId="77777777" w:rsidR="001C746D" w:rsidRDefault="001C746D">
      <w:pPr>
        <w:pStyle w:val="BodyText"/>
        <w:rPr>
          <w:rFonts w:ascii="Times New Roman"/>
          <w:i/>
          <w:sz w:val="20"/>
        </w:rPr>
      </w:pPr>
    </w:p>
    <w:p w14:paraId="77938F2B" w14:textId="77777777" w:rsidR="001C746D" w:rsidRDefault="001C746D">
      <w:pPr>
        <w:pStyle w:val="BodyText"/>
        <w:rPr>
          <w:rFonts w:ascii="Times New Roman"/>
          <w:i/>
          <w:sz w:val="20"/>
        </w:rPr>
      </w:pPr>
    </w:p>
    <w:p w14:paraId="72E85144" w14:textId="77777777" w:rsidR="001C746D" w:rsidRDefault="001C746D">
      <w:pPr>
        <w:pStyle w:val="BodyText"/>
        <w:spacing w:before="11"/>
        <w:rPr>
          <w:rFonts w:ascii="Times New Roman"/>
          <w:i/>
          <w:sz w:val="19"/>
        </w:rPr>
      </w:pPr>
    </w:p>
    <w:tbl>
      <w:tblPr>
        <w:tblW w:w="0" w:type="auto"/>
        <w:tblInd w:w="1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7"/>
        <w:gridCol w:w="3240"/>
        <w:gridCol w:w="3118"/>
      </w:tblGrid>
      <w:tr w:rsidR="001C746D" w14:paraId="0B6447E6" w14:textId="77777777" w:rsidTr="00417085">
        <w:trPr>
          <w:trHeight w:val="650"/>
        </w:trPr>
        <w:tc>
          <w:tcPr>
            <w:tcW w:w="9325" w:type="dxa"/>
            <w:gridSpan w:val="3"/>
            <w:shd w:val="clear" w:color="auto" w:fill="C00000"/>
          </w:tcPr>
          <w:p w14:paraId="5582863A" w14:textId="75A2895E" w:rsidR="001C746D" w:rsidRDefault="00021CF6">
            <w:pPr>
              <w:pStyle w:val="TableParagraph"/>
              <w:spacing w:before="153"/>
              <w:ind w:left="115"/>
              <w:rPr>
                <w:i/>
                <w:sz w:val="28"/>
              </w:rPr>
            </w:pPr>
            <w:r w:rsidRPr="00B97FF8">
              <w:rPr>
                <w:b/>
                <w:i/>
                <w:color w:val="FFFFFF"/>
                <w:sz w:val="28"/>
              </w:rPr>
              <w:t>Fire</w:t>
            </w:r>
            <w:r w:rsidRPr="00B97FF8">
              <w:rPr>
                <w:b/>
                <w:i/>
                <w:color w:val="FFFFFF"/>
                <w:sz w:val="28"/>
              </w:rPr>
              <w:t xml:space="preserve"> </w:t>
            </w:r>
            <w:r w:rsidRPr="00B97FF8">
              <w:rPr>
                <w:b/>
                <w:i/>
                <w:color w:val="FFFFFF"/>
                <w:sz w:val="28"/>
              </w:rPr>
              <w:t>Alarm</w:t>
            </w:r>
            <w:r w:rsidRPr="00B97FF8">
              <w:rPr>
                <w:b/>
                <w:i/>
                <w:color w:val="FFFFFF"/>
                <w:sz w:val="28"/>
              </w:rPr>
              <w:t xml:space="preserve"> </w:t>
            </w:r>
            <w:r w:rsidRPr="00B97FF8">
              <w:rPr>
                <w:b/>
                <w:i/>
                <w:color w:val="FFFFFF"/>
                <w:sz w:val="28"/>
              </w:rPr>
              <w:t>System</w:t>
            </w:r>
            <w:r w:rsidRPr="00B97FF8">
              <w:rPr>
                <w:b/>
                <w:i/>
                <w:color w:val="FFFFFF"/>
                <w:sz w:val="28"/>
              </w:rPr>
              <w:t xml:space="preserve"> </w:t>
            </w:r>
            <w:r w:rsidRPr="00B97FF8">
              <w:rPr>
                <w:b/>
                <w:i/>
                <w:color w:val="FFFFFF"/>
                <w:sz w:val="28"/>
              </w:rPr>
              <w:t>–</w:t>
            </w:r>
            <w:r w:rsidRPr="00B97FF8">
              <w:rPr>
                <w:b/>
                <w:i/>
                <w:color w:val="FFFFFF"/>
                <w:sz w:val="28"/>
              </w:rPr>
              <w:t xml:space="preserve"> </w:t>
            </w:r>
            <w:r w:rsidRPr="00B97FF8">
              <w:rPr>
                <w:b/>
                <w:i/>
                <w:color w:val="FFFFFF"/>
                <w:sz w:val="28"/>
              </w:rPr>
              <w:t>Plan</w:t>
            </w:r>
            <w:r w:rsidRPr="00B97FF8">
              <w:rPr>
                <w:b/>
                <w:i/>
                <w:color w:val="FFFFFF"/>
                <w:sz w:val="28"/>
              </w:rPr>
              <w:t xml:space="preserve"> </w:t>
            </w:r>
            <w:r w:rsidRPr="00B97FF8">
              <w:rPr>
                <w:b/>
                <w:i/>
                <w:color w:val="FFFFFF"/>
                <w:sz w:val="28"/>
              </w:rPr>
              <w:t>review</w:t>
            </w:r>
            <w:r w:rsidRPr="00B97FF8">
              <w:rPr>
                <w:b/>
                <w:i/>
                <w:color w:val="FFFFFF"/>
                <w:sz w:val="28"/>
              </w:rPr>
              <w:t xml:space="preserve"> </w:t>
            </w:r>
          </w:p>
        </w:tc>
      </w:tr>
      <w:tr w:rsidR="001C746D" w14:paraId="5754C5B8" w14:textId="77777777" w:rsidTr="00417085">
        <w:trPr>
          <w:trHeight w:val="546"/>
        </w:trPr>
        <w:tc>
          <w:tcPr>
            <w:tcW w:w="2967" w:type="dxa"/>
            <w:shd w:val="clear" w:color="auto" w:fill="FFFFFF" w:themeFill="background1"/>
          </w:tcPr>
          <w:p w14:paraId="2126FA74" w14:textId="77777777" w:rsidR="001C746D" w:rsidRDefault="00021CF6">
            <w:pPr>
              <w:pStyle w:val="TableParagraph"/>
              <w:spacing w:before="30"/>
              <w:ind w:left="115" w:right="181"/>
              <w:rPr>
                <w:b/>
                <w:i/>
                <w:sz w:val="20"/>
              </w:rPr>
            </w:pPr>
            <w:r>
              <w:rPr>
                <w:b/>
                <w:i/>
                <w:sz w:val="20"/>
              </w:rPr>
              <w:t>Fire</w:t>
            </w:r>
            <w:r>
              <w:rPr>
                <w:b/>
                <w:i/>
                <w:spacing w:val="-12"/>
                <w:sz w:val="20"/>
              </w:rPr>
              <w:t xml:space="preserve"> </w:t>
            </w:r>
            <w:r>
              <w:rPr>
                <w:b/>
                <w:i/>
                <w:sz w:val="20"/>
              </w:rPr>
              <w:t>Alarm</w:t>
            </w:r>
            <w:r>
              <w:rPr>
                <w:b/>
                <w:i/>
                <w:spacing w:val="-11"/>
                <w:sz w:val="20"/>
              </w:rPr>
              <w:t xml:space="preserve"> </w:t>
            </w:r>
            <w:r>
              <w:rPr>
                <w:b/>
                <w:i/>
                <w:sz w:val="20"/>
              </w:rPr>
              <w:t>System</w:t>
            </w:r>
            <w:r>
              <w:rPr>
                <w:b/>
                <w:i/>
                <w:spacing w:val="-11"/>
                <w:sz w:val="20"/>
              </w:rPr>
              <w:t xml:space="preserve"> </w:t>
            </w:r>
            <w:r>
              <w:rPr>
                <w:b/>
                <w:i/>
                <w:sz w:val="20"/>
              </w:rPr>
              <w:t>Installation Plan Review</w:t>
            </w:r>
          </w:p>
        </w:tc>
        <w:tc>
          <w:tcPr>
            <w:tcW w:w="3240" w:type="dxa"/>
            <w:shd w:val="clear" w:color="auto" w:fill="FFFFFF" w:themeFill="background1"/>
          </w:tcPr>
          <w:p w14:paraId="6F62FAF2" w14:textId="77777777" w:rsidR="001C746D" w:rsidRDefault="00021CF6">
            <w:pPr>
              <w:pStyle w:val="TableParagraph"/>
              <w:spacing w:before="152"/>
              <w:ind w:left="126" w:right="123"/>
              <w:jc w:val="center"/>
              <w:rPr>
                <w:sz w:val="20"/>
              </w:rPr>
            </w:pPr>
            <w:r>
              <w:rPr>
                <w:sz w:val="20"/>
              </w:rPr>
              <w:t>Includes</w:t>
            </w:r>
            <w:r>
              <w:rPr>
                <w:spacing w:val="-6"/>
                <w:sz w:val="20"/>
              </w:rPr>
              <w:t xml:space="preserve"> </w:t>
            </w:r>
            <w:r>
              <w:rPr>
                <w:sz w:val="20"/>
              </w:rPr>
              <w:t>1</w:t>
            </w:r>
            <w:r>
              <w:rPr>
                <w:spacing w:val="-6"/>
                <w:sz w:val="20"/>
              </w:rPr>
              <w:t xml:space="preserve"> </w:t>
            </w:r>
            <w:r>
              <w:rPr>
                <w:sz w:val="20"/>
              </w:rPr>
              <w:t>plan</w:t>
            </w:r>
            <w:r>
              <w:rPr>
                <w:spacing w:val="-6"/>
                <w:sz w:val="20"/>
              </w:rPr>
              <w:t xml:space="preserve"> </w:t>
            </w:r>
            <w:r>
              <w:rPr>
                <w:spacing w:val="-2"/>
                <w:sz w:val="20"/>
              </w:rPr>
              <w:t>review</w:t>
            </w:r>
          </w:p>
        </w:tc>
        <w:tc>
          <w:tcPr>
            <w:tcW w:w="3118" w:type="dxa"/>
            <w:shd w:val="clear" w:color="auto" w:fill="FFFFFF" w:themeFill="background1"/>
          </w:tcPr>
          <w:p w14:paraId="434208B4" w14:textId="77777777" w:rsidR="001C746D" w:rsidRDefault="00021CF6">
            <w:pPr>
              <w:pStyle w:val="TableParagraph"/>
              <w:spacing w:before="152"/>
              <w:ind w:right="104"/>
              <w:jc w:val="right"/>
              <w:rPr>
                <w:b/>
                <w:sz w:val="20"/>
              </w:rPr>
            </w:pPr>
            <w:r>
              <w:rPr>
                <w:b/>
                <w:spacing w:val="-2"/>
                <w:sz w:val="20"/>
              </w:rPr>
              <w:t>$250.00</w:t>
            </w:r>
          </w:p>
        </w:tc>
      </w:tr>
      <w:tr w:rsidR="001C746D" w14:paraId="30ABAE87" w14:textId="77777777" w:rsidTr="00417085">
        <w:trPr>
          <w:trHeight w:val="546"/>
        </w:trPr>
        <w:tc>
          <w:tcPr>
            <w:tcW w:w="2967" w:type="dxa"/>
            <w:shd w:val="clear" w:color="auto" w:fill="FFFFFF" w:themeFill="background1"/>
          </w:tcPr>
          <w:p w14:paraId="6A3205FF" w14:textId="77777777" w:rsidR="001C746D" w:rsidRDefault="00021CF6">
            <w:pPr>
              <w:pStyle w:val="TableParagraph"/>
              <w:spacing w:before="30"/>
              <w:ind w:left="115" w:right="181"/>
              <w:rPr>
                <w:b/>
                <w:i/>
                <w:sz w:val="20"/>
              </w:rPr>
            </w:pPr>
            <w:r>
              <w:rPr>
                <w:b/>
                <w:i/>
                <w:sz w:val="20"/>
              </w:rPr>
              <w:t>Fire</w:t>
            </w:r>
            <w:r>
              <w:rPr>
                <w:b/>
                <w:i/>
                <w:spacing w:val="-10"/>
                <w:sz w:val="20"/>
              </w:rPr>
              <w:t xml:space="preserve"> </w:t>
            </w:r>
            <w:r>
              <w:rPr>
                <w:b/>
                <w:i/>
                <w:sz w:val="20"/>
              </w:rPr>
              <w:t>Alarm</w:t>
            </w:r>
            <w:r>
              <w:rPr>
                <w:b/>
                <w:i/>
                <w:spacing w:val="-10"/>
                <w:sz w:val="20"/>
              </w:rPr>
              <w:t xml:space="preserve"> </w:t>
            </w:r>
            <w:r>
              <w:rPr>
                <w:b/>
                <w:i/>
                <w:sz w:val="20"/>
              </w:rPr>
              <w:t>System</w:t>
            </w:r>
            <w:r>
              <w:rPr>
                <w:b/>
                <w:i/>
                <w:spacing w:val="-10"/>
                <w:sz w:val="20"/>
              </w:rPr>
              <w:t xml:space="preserve"> </w:t>
            </w:r>
            <w:r>
              <w:rPr>
                <w:b/>
                <w:i/>
                <w:sz w:val="20"/>
              </w:rPr>
              <w:t>Plan</w:t>
            </w:r>
            <w:r>
              <w:rPr>
                <w:b/>
                <w:i/>
                <w:spacing w:val="-10"/>
                <w:sz w:val="20"/>
              </w:rPr>
              <w:t xml:space="preserve"> </w:t>
            </w:r>
            <w:r>
              <w:rPr>
                <w:b/>
                <w:i/>
                <w:sz w:val="20"/>
              </w:rPr>
              <w:t xml:space="preserve">Re- </w:t>
            </w:r>
            <w:r>
              <w:rPr>
                <w:b/>
                <w:i/>
                <w:spacing w:val="-2"/>
                <w:sz w:val="20"/>
              </w:rPr>
              <w:t>Review</w:t>
            </w:r>
          </w:p>
        </w:tc>
        <w:tc>
          <w:tcPr>
            <w:tcW w:w="3240" w:type="dxa"/>
            <w:shd w:val="clear" w:color="auto" w:fill="FFFFFF" w:themeFill="background1"/>
          </w:tcPr>
          <w:p w14:paraId="1C1D05E5" w14:textId="77777777" w:rsidR="001C746D" w:rsidRDefault="00021CF6">
            <w:pPr>
              <w:pStyle w:val="TableParagraph"/>
              <w:spacing w:before="30"/>
              <w:ind w:left="1343" w:hanging="1018"/>
              <w:rPr>
                <w:sz w:val="20"/>
              </w:rPr>
            </w:pPr>
            <w:r>
              <w:rPr>
                <w:sz w:val="20"/>
              </w:rPr>
              <w:t>Each</w:t>
            </w:r>
            <w:r>
              <w:rPr>
                <w:spacing w:val="-10"/>
                <w:sz w:val="20"/>
              </w:rPr>
              <w:t xml:space="preserve"> </w:t>
            </w:r>
            <w:r>
              <w:rPr>
                <w:sz w:val="20"/>
              </w:rPr>
              <w:t>additional</w:t>
            </w:r>
            <w:r>
              <w:rPr>
                <w:spacing w:val="-10"/>
                <w:sz w:val="20"/>
              </w:rPr>
              <w:t xml:space="preserve"> </w:t>
            </w:r>
            <w:r>
              <w:rPr>
                <w:sz w:val="20"/>
              </w:rPr>
              <w:t>fire</w:t>
            </w:r>
            <w:r>
              <w:rPr>
                <w:spacing w:val="-11"/>
                <w:sz w:val="20"/>
              </w:rPr>
              <w:t xml:space="preserve"> </w:t>
            </w:r>
            <w:r>
              <w:rPr>
                <w:sz w:val="20"/>
              </w:rPr>
              <w:t>system</w:t>
            </w:r>
            <w:r>
              <w:rPr>
                <w:spacing w:val="-11"/>
                <w:sz w:val="20"/>
              </w:rPr>
              <w:t xml:space="preserve"> </w:t>
            </w:r>
            <w:r>
              <w:rPr>
                <w:sz w:val="20"/>
              </w:rPr>
              <w:t xml:space="preserve">plan </w:t>
            </w:r>
            <w:r>
              <w:rPr>
                <w:spacing w:val="-2"/>
                <w:sz w:val="20"/>
              </w:rPr>
              <w:t>review</w:t>
            </w:r>
          </w:p>
        </w:tc>
        <w:tc>
          <w:tcPr>
            <w:tcW w:w="3118" w:type="dxa"/>
            <w:shd w:val="clear" w:color="auto" w:fill="FFFFFF" w:themeFill="background1"/>
          </w:tcPr>
          <w:p w14:paraId="2077D824" w14:textId="77777777" w:rsidR="001C746D" w:rsidRDefault="00021CF6">
            <w:pPr>
              <w:pStyle w:val="TableParagraph"/>
              <w:spacing w:before="171"/>
              <w:ind w:right="102"/>
              <w:jc w:val="right"/>
              <w:rPr>
                <w:rFonts w:ascii="Calibri Light"/>
                <w:i/>
                <w:sz w:val="20"/>
              </w:rPr>
            </w:pPr>
            <w:r>
              <w:rPr>
                <w:rFonts w:ascii="Calibri Light"/>
                <w:i/>
                <w:sz w:val="20"/>
              </w:rPr>
              <w:t>Same</w:t>
            </w:r>
            <w:r>
              <w:rPr>
                <w:rFonts w:ascii="Calibri Light"/>
                <w:i/>
                <w:spacing w:val="-4"/>
                <w:sz w:val="20"/>
              </w:rPr>
              <w:t xml:space="preserve"> </w:t>
            </w:r>
            <w:r>
              <w:rPr>
                <w:rFonts w:ascii="Calibri Light"/>
                <w:i/>
                <w:sz w:val="20"/>
              </w:rPr>
              <w:t>as</w:t>
            </w:r>
            <w:r>
              <w:rPr>
                <w:rFonts w:ascii="Calibri Light"/>
                <w:i/>
                <w:spacing w:val="-1"/>
                <w:sz w:val="20"/>
              </w:rPr>
              <w:t xml:space="preserve"> </w:t>
            </w:r>
            <w:r>
              <w:rPr>
                <w:rFonts w:ascii="Calibri Light"/>
                <w:i/>
                <w:sz w:val="20"/>
              </w:rPr>
              <w:t>initial</w:t>
            </w:r>
            <w:r>
              <w:rPr>
                <w:rFonts w:ascii="Calibri Light"/>
                <w:i/>
                <w:spacing w:val="-3"/>
                <w:sz w:val="20"/>
              </w:rPr>
              <w:t xml:space="preserve"> </w:t>
            </w:r>
            <w:r>
              <w:rPr>
                <w:rFonts w:ascii="Calibri Light"/>
                <w:i/>
                <w:spacing w:val="-2"/>
                <w:sz w:val="20"/>
              </w:rPr>
              <w:t>review</w:t>
            </w:r>
          </w:p>
        </w:tc>
      </w:tr>
      <w:tr w:rsidR="001C746D" w14:paraId="243956A2" w14:textId="77777777" w:rsidTr="00417085">
        <w:trPr>
          <w:trHeight w:val="497"/>
        </w:trPr>
        <w:tc>
          <w:tcPr>
            <w:tcW w:w="9325" w:type="dxa"/>
            <w:gridSpan w:val="3"/>
            <w:shd w:val="clear" w:color="auto" w:fill="C00000"/>
          </w:tcPr>
          <w:p w14:paraId="45533587" w14:textId="661087D5" w:rsidR="001C746D" w:rsidRDefault="00E45DFB" w:rsidP="00E45DFB">
            <w:pPr>
              <w:pStyle w:val="TableParagraph"/>
              <w:spacing w:before="112"/>
              <w:rPr>
                <w:b/>
                <w:sz w:val="36"/>
              </w:rPr>
            </w:pPr>
            <w:r>
              <w:rPr>
                <w:b/>
                <w:i/>
                <w:color w:val="FFFFFF" w:themeColor="background1"/>
                <w:spacing w:val="-2"/>
                <w:sz w:val="28"/>
                <w:szCs w:val="28"/>
              </w:rPr>
              <w:t xml:space="preserve"> Fire</w:t>
            </w:r>
            <w:r w:rsidRPr="00B97FF8">
              <w:rPr>
                <w:b/>
                <w:i/>
                <w:color w:val="FFFFFF"/>
                <w:sz w:val="28"/>
              </w:rPr>
              <w:t xml:space="preserve"> Alarm System – </w:t>
            </w:r>
            <w:r>
              <w:rPr>
                <w:b/>
                <w:i/>
                <w:color w:val="FFFFFF"/>
                <w:sz w:val="28"/>
              </w:rPr>
              <w:t>Permit</w:t>
            </w:r>
          </w:p>
        </w:tc>
      </w:tr>
      <w:tr w:rsidR="001C746D" w14:paraId="6439C3E5" w14:textId="77777777" w:rsidTr="00417085">
        <w:trPr>
          <w:trHeight w:val="491"/>
        </w:trPr>
        <w:tc>
          <w:tcPr>
            <w:tcW w:w="2967" w:type="dxa"/>
          </w:tcPr>
          <w:p w14:paraId="46BD4F7B" w14:textId="77777777" w:rsidR="001C746D" w:rsidRDefault="00021CF6">
            <w:pPr>
              <w:pStyle w:val="TableParagraph"/>
              <w:ind w:left="115"/>
              <w:rPr>
                <w:b/>
                <w:i/>
                <w:sz w:val="20"/>
              </w:rPr>
            </w:pPr>
            <w:r>
              <w:rPr>
                <w:b/>
                <w:i/>
                <w:sz w:val="20"/>
              </w:rPr>
              <w:t>Fire</w:t>
            </w:r>
            <w:r>
              <w:rPr>
                <w:b/>
                <w:i/>
                <w:spacing w:val="-7"/>
                <w:sz w:val="20"/>
              </w:rPr>
              <w:t xml:space="preserve"> </w:t>
            </w:r>
            <w:r>
              <w:rPr>
                <w:b/>
                <w:i/>
                <w:sz w:val="20"/>
              </w:rPr>
              <w:t>Alarm</w:t>
            </w:r>
            <w:r>
              <w:rPr>
                <w:b/>
                <w:i/>
                <w:spacing w:val="-6"/>
                <w:sz w:val="20"/>
              </w:rPr>
              <w:t xml:space="preserve"> </w:t>
            </w:r>
            <w:r>
              <w:rPr>
                <w:b/>
                <w:i/>
                <w:sz w:val="20"/>
              </w:rPr>
              <w:t>System</w:t>
            </w:r>
            <w:r>
              <w:rPr>
                <w:b/>
                <w:i/>
                <w:spacing w:val="-6"/>
                <w:sz w:val="20"/>
              </w:rPr>
              <w:t xml:space="preserve"> </w:t>
            </w:r>
            <w:r>
              <w:rPr>
                <w:b/>
                <w:i/>
                <w:spacing w:val="-2"/>
                <w:sz w:val="20"/>
              </w:rPr>
              <w:t>Permit</w:t>
            </w:r>
          </w:p>
        </w:tc>
        <w:tc>
          <w:tcPr>
            <w:tcW w:w="3240" w:type="dxa"/>
          </w:tcPr>
          <w:p w14:paraId="679EF839" w14:textId="4B19FC53" w:rsidR="001C746D" w:rsidRDefault="00021CF6">
            <w:pPr>
              <w:pStyle w:val="TableParagraph"/>
              <w:ind w:left="126" w:right="123"/>
              <w:jc w:val="center"/>
              <w:rPr>
                <w:sz w:val="20"/>
              </w:rPr>
            </w:pPr>
            <w:r>
              <w:rPr>
                <w:sz w:val="20"/>
              </w:rPr>
              <w:t>Includes</w:t>
            </w:r>
            <w:r>
              <w:rPr>
                <w:spacing w:val="-6"/>
                <w:sz w:val="20"/>
              </w:rPr>
              <w:t xml:space="preserve"> </w:t>
            </w:r>
            <w:r>
              <w:rPr>
                <w:spacing w:val="-2"/>
                <w:sz w:val="20"/>
              </w:rPr>
              <w:t>inspection</w:t>
            </w:r>
          </w:p>
        </w:tc>
        <w:tc>
          <w:tcPr>
            <w:tcW w:w="3118" w:type="dxa"/>
          </w:tcPr>
          <w:p w14:paraId="58A59B0A" w14:textId="77777777" w:rsidR="001C746D" w:rsidRDefault="00021CF6">
            <w:pPr>
              <w:pStyle w:val="TableParagraph"/>
              <w:ind w:right="104"/>
              <w:jc w:val="right"/>
              <w:rPr>
                <w:b/>
                <w:sz w:val="20"/>
              </w:rPr>
            </w:pPr>
            <w:r>
              <w:rPr>
                <w:b/>
                <w:spacing w:val="-2"/>
                <w:sz w:val="20"/>
              </w:rPr>
              <w:t>$200.00</w:t>
            </w:r>
          </w:p>
        </w:tc>
      </w:tr>
      <w:tr w:rsidR="00417085" w14:paraId="0FFBF68F" w14:textId="77777777" w:rsidTr="00417085">
        <w:trPr>
          <w:trHeight w:val="491"/>
        </w:trPr>
        <w:tc>
          <w:tcPr>
            <w:tcW w:w="9325" w:type="dxa"/>
            <w:gridSpan w:val="3"/>
            <w:shd w:val="clear" w:color="auto" w:fill="C00000"/>
          </w:tcPr>
          <w:p w14:paraId="60DCC199" w14:textId="695DC851" w:rsidR="00417085" w:rsidRDefault="00417085" w:rsidP="00417085">
            <w:pPr>
              <w:pStyle w:val="TableParagraph"/>
              <w:spacing w:before="112"/>
              <w:rPr>
                <w:b/>
                <w:spacing w:val="-2"/>
                <w:sz w:val="20"/>
              </w:rPr>
            </w:pPr>
            <w:r>
              <w:rPr>
                <w:b/>
                <w:i/>
                <w:color w:val="FFFFFF" w:themeColor="background1"/>
                <w:spacing w:val="-2"/>
                <w:sz w:val="28"/>
                <w:szCs w:val="28"/>
              </w:rPr>
              <w:t xml:space="preserve"> </w:t>
            </w:r>
            <w:r w:rsidRPr="00417085">
              <w:rPr>
                <w:b/>
                <w:i/>
                <w:color w:val="FFFFFF" w:themeColor="background1"/>
                <w:spacing w:val="-2"/>
                <w:sz w:val="28"/>
                <w:szCs w:val="28"/>
              </w:rPr>
              <w:t>False Alarm Fee</w:t>
            </w:r>
          </w:p>
        </w:tc>
      </w:tr>
      <w:tr w:rsidR="00417085" w14:paraId="7B7A6C80" w14:textId="77777777" w:rsidTr="00417085">
        <w:trPr>
          <w:trHeight w:val="491"/>
        </w:trPr>
        <w:tc>
          <w:tcPr>
            <w:tcW w:w="2967" w:type="dxa"/>
          </w:tcPr>
          <w:p w14:paraId="3BDE68D3" w14:textId="496D4EAA" w:rsidR="00417085" w:rsidRDefault="00417085" w:rsidP="00417085">
            <w:pPr>
              <w:pStyle w:val="TableParagraph"/>
              <w:ind w:left="115"/>
              <w:rPr>
                <w:b/>
                <w:i/>
                <w:sz w:val="20"/>
              </w:rPr>
            </w:pPr>
            <w:r>
              <w:rPr>
                <w:b/>
                <w:i/>
                <w:sz w:val="20"/>
              </w:rPr>
              <w:t>First</w:t>
            </w:r>
            <w:r>
              <w:rPr>
                <w:b/>
                <w:i/>
                <w:spacing w:val="-5"/>
                <w:sz w:val="20"/>
              </w:rPr>
              <w:t xml:space="preserve"> </w:t>
            </w:r>
            <w:r>
              <w:rPr>
                <w:b/>
                <w:i/>
                <w:sz w:val="20"/>
              </w:rPr>
              <w:t>Month</w:t>
            </w:r>
            <w:r>
              <w:rPr>
                <w:b/>
                <w:i/>
                <w:spacing w:val="-5"/>
                <w:sz w:val="20"/>
              </w:rPr>
              <w:t xml:space="preserve"> </w:t>
            </w:r>
            <w:r>
              <w:rPr>
                <w:b/>
                <w:i/>
                <w:sz w:val="20"/>
              </w:rPr>
              <w:t>New</w:t>
            </w:r>
            <w:r>
              <w:rPr>
                <w:b/>
                <w:i/>
                <w:spacing w:val="-5"/>
                <w:sz w:val="20"/>
              </w:rPr>
              <w:t xml:space="preserve"> </w:t>
            </w:r>
            <w:r>
              <w:rPr>
                <w:b/>
                <w:i/>
                <w:spacing w:val="-2"/>
                <w:sz w:val="20"/>
              </w:rPr>
              <w:t>System</w:t>
            </w:r>
          </w:p>
        </w:tc>
        <w:tc>
          <w:tcPr>
            <w:tcW w:w="3240" w:type="dxa"/>
          </w:tcPr>
          <w:p w14:paraId="5E683D45" w14:textId="77777777" w:rsidR="00417085" w:rsidRDefault="00417085" w:rsidP="00417085">
            <w:pPr>
              <w:pStyle w:val="TableParagraph"/>
              <w:ind w:left="126" w:right="123"/>
              <w:jc w:val="center"/>
              <w:rPr>
                <w:sz w:val="20"/>
              </w:rPr>
            </w:pPr>
          </w:p>
        </w:tc>
        <w:tc>
          <w:tcPr>
            <w:tcW w:w="3118" w:type="dxa"/>
          </w:tcPr>
          <w:p w14:paraId="60035901" w14:textId="016F9C6A" w:rsidR="00417085" w:rsidRDefault="00417085" w:rsidP="00417085">
            <w:pPr>
              <w:pStyle w:val="TableParagraph"/>
              <w:ind w:right="104"/>
              <w:jc w:val="right"/>
              <w:rPr>
                <w:b/>
                <w:spacing w:val="-2"/>
                <w:sz w:val="20"/>
              </w:rPr>
            </w:pPr>
            <w:r>
              <w:rPr>
                <w:b/>
                <w:sz w:val="20"/>
              </w:rPr>
              <w:t>No</w:t>
            </w:r>
            <w:r>
              <w:rPr>
                <w:b/>
                <w:spacing w:val="-3"/>
                <w:sz w:val="20"/>
              </w:rPr>
              <w:t xml:space="preserve"> </w:t>
            </w:r>
            <w:r>
              <w:rPr>
                <w:b/>
                <w:spacing w:val="-2"/>
                <w:sz w:val="20"/>
              </w:rPr>
              <w:t>Charge</w:t>
            </w:r>
          </w:p>
        </w:tc>
      </w:tr>
      <w:tr w:rsidR="00417085" w14:paraId="72311AB5" w14:textId="77777777" w:rsidTr="00417085">
        <w:trPr>
          <w:trHeight w:val="491"/>
        </w:trPr>
        <w:tc>
          <w:tcPr>
            <w:tcW w:w="2967" w:type="dxa"/>
          </w:tcPr>
          <w:p w14:paraId="713DBE5C" w14:textId="31D03B04" w:rsidR="00417085" w:rsidRDefault="00417085" w:rsidP="00417085">
            <w:pPr>
              <w:pStyle w:val="TableParagraph"/>
              <w:ind w:left="115"/>
              <w:rPr>
                <w:b/>
                <w:i/>
                <w:sz w:val="20"/>
              </w:rPr>
            </w:pPr>
            <w:r>
              <w:rPr>
                <w:b/>
                <w:i/>
                <w:sz w:val="20"/>
              </w:rPr>
              <w:t>First</w:t>
            </w:r>
            <w:r>
              <w:rPr>
                <w:b/>
                <w:i/>
                <w:spacing w:val="-5"/>
                <w:sz w:val="20"/>
              </w:rPr>
              <w:t xml:space="preserve"> </w:t>
            </w:r>
            <w:r>
              <w:rPr>
                <w:b/>
                <w:i/>
                <w:sz w:val="20"/>
              </w:rPr>
              <w:t>Three</w:t>
            </w:r>
            <w:r>
              <w:rPr>
                <w:b/>
                <w:i/>
                <w:spacing w:val="-4"/>
                <w:sz w:val="20"/>
              </w:rPr>
              <w:t xml:space="preserve"> </w:t>
            </w:r>
            <w:r>
              <w:rPr>
                <w:b/>
                <w:i/>
                <w:sz w:val="20"/>
              </w:rPr>
              <w:t>in</w:t>
            </w:r>
            <w:r>
              <w:rPr>
                <w:b/>
                <w:i/>
                <w:spacing w:val="-4"/>
                <w:sz w:val="20"/>
              </w:rPr>
              <w:t xml:space="preserve"> </w:t>
            </w:r>
            <w:r>
              <w:rPr>
                <w:b/>
                <w:i/>
                <w:sz w:val="20"/>
              </w:rPr>
              <w:t>Six</w:t>
            </w:r>
            <w:r>
              <w:rPr>
                <w:b/>
                <w:i/>
                <w:spacing w:val="-6"/>
                <w:sz w:val="20"/>
              </w:rPr>
              <w:t xml:space="preserve"> </w:t>
            </w:r>
            <w:r>
              <w:rPr>
                <w:b/>
                <w:i/>
                <w:spacing w:val="-2"/>
                <w:sz w:val="20"/>
              </w:rPr>
              <w:t>Months</w:t>
            </w:r>
          </w:p>
        </w:tc>
        <w:tc>
          <w:tcPr>
            <w:tcW w:w="3240" w:type="dxa"/>
          </w:tcPr>
          <w:p w14:paraId="68BCC67B" w14:textId="77777777" w:rsidR="00417085" w:rsidRDefault="00417085" w:rsidP="00417085">
            <w:pPr>
              <w:pStyle w:val="TableParagraph"/>
              <w:ind w:left="126" w:right="123"/>
              <w:jc w:val="center"/>
              <w:rPr>
                <w:sz w:val="20"/>
              </w:rPr>
            </w:pPr>
          </w:p>
        </w:tc>
        <w:tc>
          <w:tcPr>
            <w:tcW w:w="3118" w:type="dxa"/>
          </w:tcPr>
          <w:p w14:paraId="2D174EA7" w14:textId="1C74DE40" w:rsidR="00417085" w:rsidRDefault="00417085" w:rsidP="00417085">
            <w:pPr>
              <w:pStyle w:val="TableParagraph"/>
              <w:ind w:right="104"/>
              <w:jc w:val="right"/>
              <w:rPr>
                <w:b/>
                <w:spacing w:val="-2"/>
                <w:sz w:val="20"/>
              </w:rPr>
            </w:pPr>
            <w:r>
              <w:rPr>
                <w:b/>
                <w:spacing w:val="-2"/>
                <w:sz w:val="20"/>
              </w:rPr>
              <w:t>$250.00</w:t>
            </w:r>
          </w:p>
        </w:tc>
      </w:tr>
      <w:tr w:rsidR="00417085" w14:paraId="6D3D8490" w14:textId="77777777" w:rsidTr="00417085">
        <w:trPr>
          <w:trHeight w:val="491"/>
        </w:trPr>
        <w:tc>
          <w:tcPr>
            <w:tcW w:w="2967" w:type="dxa"/>
          </w:tcPr>
          <w:p w14:paraId="60A1F450" w14:textId="4A7EFB67" w:rsidR="00417085" w:rsidRDefault="00417085" w:rsidP="00417085">
            <w:pPr>
              <w:pStyle w:val="TableParagraph"/>
              <w:ind w:left="115"/>
              <w:rPr>
                <w:b/>
                <w:i/>
                <w:sz w:val="20"/>
              </w:rPr>
            </w:pPr>
            <w:r>
              <w:rPr>
                <w:b/>
                <w:i/>
                <w:sz w:val="20"/>
              </w:rPr>
              <w:t>Additional</w:t>
            </w:r>
            <w:r>
              <w:rPr>
                <w:b/>
                <w:i/>
                <w:spacing w:val="-11"/>
                <w:sz w:val="20"/>
              </w:rPr>
              <w:t xml:space="preserve"> </w:t>
            </w:r>
            <w:r>
              <w:rPr>
                <w:b/>
                <w:i/>
                <w:sz w:val="20"/>
              </w:rPr>
              <w:t>False</w:t>
            </w:r>
            <w:r>
              <w:rPr>
                <w:b/>
                <w:i/>
                <w:spacing w:val="-6"/>
                <w:sz w:val="20"/>
              </w:rPr>
              <w:t xml:space="preserve"> </w:t>
            </w:r>
            <w:r>
              <w:rPr>
                <w:b/>
                <w:i/>
                <w:spacing w:val="-2"/>
                <w:sz w:val="20"/>
              </w:rPr>
              <w:t>Alarms</w:t>
            </w:r>
          </w:p>
        </w:tc>
        <w:tc>
          <w:tcPr>
            <w:tcW w:w="3240" w:type="dxa"/>
          </w:tcPr>
          <w:p w14:paraId="40268D2F" w14:textId="77777777" w:rsidR="00417085" w:rsidRDefault="00417085" w:rsidP="00417085">
            <w:pPr>
              <w:pStyle w:val="TableParagraph"/>
              <w:ind w:left="126" w:right="123"/>
              <w:jc w:val="center"/>
              <w:rPr>
                <w:sz w:val="20"/>
              </w:rPr>
            </w:pPr>
          </w:p>
        </w:tc>
        <w:tc>
          <w:tcPr>
            <w:tcW w:w="3118" w:type="dxa"/>
          </w:tcPr>
          <w:p w14:paraId="22032209" w14:textId="047F7ED1" w:rsidR="00417085" w:rsidRDefault="00417085" w:rsidP="00417085">
            <w:pPr>
              <w:pStyle w:val="TableParagraph"/>
              <w:ind w:right="104"/>
              <w:jc w:val="right"/>
              <w:rPr>
                <w:b/>
                <w:spacing w:val="-2"/>
                <w:sz w:val="20"/>
              </w:rPr>
            </w:pPr>
            <w:r>
              <w:rPr>
                <w:b/>
                <w:spacing w:val="-2"/>
                <w:sz w:val="20"/>
              </w:rPr>
              <w:t>$350.00</w:t>
            </w:r>
          </w:p>
        </w:tc>
      </w:tr>
    </w:tbl>
    <w:p w14:paraId="3BE770C8" w14:textId="77777777" w:rsidR="001C746D" w:rsidRDefault="001C746D">
      <w:pPr>
        <w:pStyle w:val="BodyText"/>
        <w:rPr>
          <w:rFonts w:ascii="Times New Roman"/>
          <w:i/>
          <w:sz w:val="20"/>
        </w:rPr>
      </w:pPr>
    </w:p>
    <w:p w14:paraId="3790239C" w14:textId="77777777" w:rsidR="00417085" w:rsidRDefault="00417085">
      <w:pPr>
        <w:pStyle w:val="BodyText"/>
        <w:rPr>
          <w:rFonts w:ascii="Times New Roman"/>
          <w:i/>
          <w:sz w:val="20"/>
        </w:rPr>
      </w:pPr>
    </w:p>
    <w:p w14:paraId="38DE8498" w14:textId="77777777" w:rsidR="001C746D" w:rsidRDefault="001C746D">
      <w:pPr>
        <w:pStyle w:val="BodyText"/>
        <w:spacing w:before="4" w:after="1"/>
        <w:rPr>
          <w:rFonts w:ascii="Times New Roman"/>
          <w:i/>
          <w:sz w:val="19"/>
        </w:rPr>
      </w:pPr>
    </w:p>
    <w:tbl>
      <w:tblPr>
        <w:tblW w:w="0" w:type="auto"/>
        <w:tblInd w:w="1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5"/>
        <w:gridCol w:w="3002"/>
        <w:gridCol w:w="3144"/>
      </w:tblGrid>
      <w:tr w:rsidR="001C746D" w14:paraId="2A555A87" w14:textId="77777777">
        <w:trPr>
          <w:trHeight w:val="650"/>
        </w:trPr>
        <w:tc>
          <w:tcPr>
            <w:tcW w:w="9351" w:type="dxa"/>
            <w:gridSpan w:val="3"/>
            <w:shd w:val="clear" w:color="auto" w:fill="D04747"/>
          </w:tcPr>
          <w:p w14:paraId="4B919030" w14:textId="2686EA4E" w:rsidR="001C746D" w:rsidRDefault="00021CF6" w:rsidP="00B97FF8">
            <w:pPr>
              <w:pStyle w:val="TableParagraph"/>
              <w:spacing w:before="153"/>
              <w:ind w:left="115"/>
              <w:rPr>
                <w:i/>
                <w:sz w:val="28"/>
              </w:rPr>
            </w:pPr>
            <w:r w:rsidRPr="00B97FF8">
              <w:rPr>
                <w:b/>
                <w:i/>
                <w:color w:val="FFFFFF"/>
                <w:sz w:val="28"/>
              </w:rPr>
              <w:t>Fire</w:t>
            </w:r>
            <w:r w:rsidRPr="00B97FF8">
              <w:rPr>
                <w:b/>
                <w:i/>
                <w:color w:val="FFFFFF"/>
                <w:sz w:val="28"/>
              </w:rPr>
              <w:t xml:space="preserve"> </w:t>
            </w:r>
            <w:r w:rsidRPr="00B97FF8">
              <w:rPr>
                <w:b/>
                <w:i/>
                <w:color w:val="FFFFFF"/>
                <w:sz w:val="28"/>
              </w:rPr>
              <w:t>Sprinkler</w:t>
            </w:r>
            <w:r w:rsidRPr="00B97FF8">
              <w:rPr>
                <w:b/>
                <w:i/>
                <w:color w:val="FFFFFF"/>
                <w:sz w:val="28"/>
              </w:rPr>
              <w:t xml:space="preserve"> </w:t>
            </w:r>
            <w:r w:rsidRPr="00B97FF8">
              <w:rPr>
                <w:b/>
                <w:i/>
                <w:color w:val="FFFFFF"/>
                <w:sz w:val="28"/>
              </w:rPr>
              <w:t>System</w:t>
            </w:r>
            <w:r w:rsidRPr="00B97FF8">
              <w:rPr>
                <w:b/>
                <w:i/>
                <w:color w:val="FFFFFF"/>
                <w:sz w:val="28"/>
              </w:rPr>
              <w:t xml:space="preserve"> </w:t>
            </w:r>
            <w:r w:rsidRPr="00B97FF8">
              <w:rPr>
                <w:b/>
                <w:i/>
                <w:color w:val="FFFFFF"/>
                <w:sz w:val="28"/>
              </w:rPr>
              <w:t>–</w:t>
            </w:r>
            <w:r w:rsidRPr="00B97FF8">
              <w:rPr>
                <w:b/>
                <w:i/>
                <w:color w:val="FFFFFF"/>
                <w:sz w:val="28"/>
              </w:rPr>
              <w:t xml:space="preserve"> </w:t>
            </w:r>
            <w:r w:rsidRPr="00B97FF8">
              <w:rPr>
                <w:b/>
                <w:i/>
                <w:color w:val="FFFFFF"/>
                <w:sz w:val="28"/>
              </w:rPr>
              <w:t>Plan</w:t>
            </w:r>
            <w:r w:rsidRPr="00B97FF8">
              <w:rPr>
                <w:b/>
                <w:i/>
                <w:color w:val="FFFFFF"/>
                <w:sz w:val="28"/>
              </w:rPr>
              <w:t xml:space="preserve"> </w:t>
            </w:r>
            <w:r w:rsidRPr="00B97FF8">
              <w:rPr>
                <w:b/>
                <w:i/>
                <w:color w:val="FFFFFF"/>
                <w:sz w:val="28"/>
              </w:rPr>
              <w:t>revie</w:t>
            </w:r>
            <w:r w:rsidR="004425C5">
              <w:rPr>
                <w:b/>
                <w:i/>
                <w:color w:val="FFFFFF"/>
                <w:sz w:val="28"/>
              </w:rPr>
              <w:t>w</w:t>
            </w:r>
          </w:p>
        </w:tc>
      </w:tr>
      <w:tr w:rsidR="001C746D" w14:paraId="79D4FAF8" w14:textId="77777777" w:rsidTr="004425C5">
        <w:trPr>
          <w:trHeight w:val="546"/>
        </w:trPr>
        <w:tc>
          <w:tcPr>
            <w:tcW w:w="3205" w:type="dxa"/>
          </w:tcPr>
          <w:p w14:paraId="277EC5C3" w14:textId="77777777" w:rsidR="001C746D" w:rsidRDefault="00021CF6">
            <w:pPr>
              <w:pStyle w:val="TableParagraph"/>
              <w:spacing w:before="30"/>
              <w:ind w:left="115" w:right="181"/>
              <w:rPr>
                <w:b/>
                <w:i/>
                <w:sz w:val="20"/>
              </w:rPr>
            </w:pPr>
            <w:r>
              <w:rPr>
                <w:b/>
                <w:i/>
                <w:sz w:val="20"/>
              </w:rPr>
              <w:t>Fire</w:t>
            </w:r>
            <w:r>
              <w:rPr>
                <w:b/>
                <w:i/>
                <w:spacing w:val="-12"/>
                <w:sz w:val="20"/>
              </w:rPr>
              <w:t xml:space="preserve"> </w:t>
            </w:r>
            <w:r>
              <w:rPr>
                <w:b/>
                <w:i/>
                <w:sz w:val="20"/>
              </w:rPr>
              <w:t>Sprinkler</w:t>
            </w:r>
            <w:r>
              <w:rPr>
                <w:b/>
                <w:i/>
                <w:spacing w:val="-11"/>
                <w:sz w:val="20"/>
              </w:rPr>
              <w:t xml:space="preserve"> </w:t>
            </w:r>
            <w:r>
              <w:rPr>
                <w:b/>
                <w:i/>
                <w:sz w:val="20"/>
              </w:rPr>
              <w:t>System</w:t>
            </w:r>
            <w:r>
              <w:rPr>
                <w:b/>
                <w:i/>
                <w:spacing w:val="-11"/>
                <w:sz w:val="20"/>
              </w:rPr>
              <w:t xml:space="preserve"> </w:t>
            </w:r>
            <w:r>
              <w:rPr>
                <w:b/>
                <w:i/>
                <w:sz w:val="20"/>
              </w:rPr>
              <w:t xml:space="preserve">Plan </w:t>
            </w:r>
            <w:r>
              <w:rPr>
                <w:b/>
                <w:i/>
                <w:spacing w:val="-2"/>
                <w:sz w:val="20"/>
              </w:rPr>
              <w:t>Review</w:t>
            </w:r>
          </w:p>
        </w:tc>
        <w:tc>
          <w:tcPr>
            <w:tcW w:w="3002" w:type="dxa"/>
          </w:tcPr>
          <w:p w14:paraId="45757FB7" w14:textId="77777777" w:rsidR="001C746D" w:rsidRDefault="00021CF6">
            <w:pPr>
              <w:pStyle w:val="TableParagraph"/>
              <w:spacing w:before="152"/>
              <w:ind w:left="126" w:right="126"/>
              <w:jc w:val="center"/>
              <w:rPr>
                <w:sz w:val="20"/>
              </w:rPr>
            </w:pPr>
            <w:r>
              <w:rPr>
                <w:sz w:val="20"/>
              </w:rPr>
              <w:t>0-3,000</w:t>
            </w:r>
            <w:r>
              <w:rPr>
                <w:spacing w:val="-6"/>
                <w:sz w:val="20"/>
              </w:rPr>
              <w:t xml:space="preserve"> </w:t>
            </w:r>
            <w:r>
              <w:rPr>
                <w:sz w:val="20"/>
              </w:rPr>
              <w:t>Sq</w:t>
            </w:r>
            <w:r>
              <w:rPr>
                <w:spacing w:val="-5"/>
                <w:sz w:val="20"/>
              </w:rPr>
              <w:t xml:space="preserve"> </w:t>
            </w:r>
            <w:r>
              <w:rPr>
                <w:sz w:val="20"/>
              </w:rPr>
              <w:t>ft;</w:t>
            </w:r>
            <w:r>
              <w:rPr>
                <w:spacing w:val="-5"/>
                <w:sz w:val="20"/>
              </w:rPr>
              <w:t xml:space="preserve"> </w:t>
            </w:r>
            <w:r>
              <w:rPr>
                <w:sz w:val="20"/>
              </w:rPr>
              <w:t>Includes</w:t>
            </w:r>
            <w:r>
              <w:rPr>
                <w:spacing w:val="-5"/>
                <w:sz w:val="20"/>
              </w:rPr>
              <w:t xml:space="preserve"> </w:t>
            </w:r>
            <w:r>
              <w:rPr>
                <w:sz w:val="20"/>
              </w:rPr>
              <w:t>1</w:t>
            </w:r>
            <w:r>
              <w:rPr>
                <w:spacing w:val="-4"/>
                <w:sz w:val="20"/>
              </w:rPr>
              <w:t xml:space="preserve"> </w:t>
            </w:r>
            <w:r>
              <w:rPr>
                <w:sz w:val="20"/>
              </w:rPr>
              <w:t>plan</w:t>
            </w:r>
            <w:r>
              <w:rPr>
                <w:spacing w:val="-5"/>
                <w:sz w:val="20"/>
              </w:rPr>
              <w:t xml:space="preserve"> </w:t>
            </w:r>
            <w:r>
              <w:rPr>
                <w:spacing w:val="-2"/>
                <w:sz w:val="20"/>
              </w:rPr>
              <w:t>review</w:t>
            </w:r>
          </w:p>
        </w:tc>
        <w:tc>
          <w:tcPr>
            <w:tcW w:w="3144" w:type="dxa"/>
          </w:tcPr>
          <w:p w14:paraId="47B159F6" w14:textId="77777777" w:rsidR="001C746D" w:rsidRDefault="00021CF6">
            <w:pPr>
              <w:pStyle w:val="TableParagraph"/>
              <w:spacing w:before="152"/>
              <w:ind w:right="104"/>
              <w:jc w:val="right"/>
              <w:rPr>
                <w:b/>
                <w:sz w:val="20"/>
              </w:rPr>
            </w:pPr>
            <w:r>
              <w:rPr>
                <w:b/>
                <w:spacing w:val="-2"/>
                <w:sz w:val="20"/>
              </w:rPr>
              <w:t>$250.00</w:t>
            </w:r>
          </w:p>
        </w:tc>
      </w:tr>
      <w:tr w:rsidR="001C746D" w14:paraId="73CDF9F7" w14:textId="77777777" w:rsidTr="004425C5">
        <w:trPr>
          <w:trHeight w:val="546"/>
        </w:trPr>
        <w:tc>
          <w:tcPr>
            <w:tcW w:w="3205" w:type="dxa"/>
            <w:shd w:val="clear" w:color="auto" w:fill="E7E6E6"/>
          </w:tcPr>
          <w:p w14:paraId="7AACFCAB" w14:textId="77777777" w:rsidR="001C746D" w:rsidRDefault="00021CF6">
            <w:pPr>
              <w:pStyle w:val="TableParagraph"/>
              <w:spacing w:before="30"/>
              <w:ind w:left="115" w:right="181"/>
              <w:rPr>
                <w:b/>
                <w:i/>
                <w:sz w:val="20"/>
              </w:rPr>
            </w:pPr>
            <w:r>
              <w:rPr>
                <w:b/>
                <w:i/>
                <w:sz w:val="20"/>
              </w:rPr>
              <w:t>Fire</w:t>
            </w:r>
            <w:r>
              <w:rPr>
                <w:b/>
                <w:i/>
                <w:spacing w:val="-12"/>
                <w:sz w:val="20"/>
              </w:rPr>
              <w:t xml:space="preserve"> </w:t>
            </w:r>
            <w:r>
              <w:rPr>
                <w:b/>
                <w:i/>
                <w:sz w:val="20"/>
              </w:rPr>
              <w:t>Sprinkler</w:t>
            </w:r>
            <w:r>
              <w:rPr>
                <w:b/>
                <w:i/>
                <w:spacing w:val="-11"/>
                <w:sz w:val="20"/>
              </w:rPr>
              <w:t xml:space="preserve"> </w:t>
            </w:r>
            <w:r>
              <w:rPr>
                <w:b/>
                <w:i/>
                <w:sz w:val="20"/>
              </w:rPr>
              <w:t>System</w:t>
            </w:r>
            <w:r>
              <w:rPr>
                <w:b/>
                <w:i/>
                <w:spacing w:val="-11"/>
                <w:sz w:val="20"/>
              </w:rPr>
              <w:t xml:space="preserve"> </w:t>
            </w:r>
            <w:r>
              <w:rPr>
                <w:b/>
                <w:i/>
                <w:sz w:val="20"/>
              </w:rPr>
              <w:t xml:space="preserve">Plan </w:t>
            </w:r>
            <w:r>
              <w:rPr>
                <w:b/>
                <w:i/>
                <w:spacing w:val="-2"/>
                <w:sz w:val="20"/>
              </w:rPr>
              <w:t>Review</w:t>
            </w:r>
          </w:p>
        </w:tc>
        <w:tc>
          <w:tcPr>
            <w:tcW w:w="3002" w:type="dxa"/>
            <w:shd w:val="clear" w:color="auto" w:fill="E7E6E6"/>
          </w:tcPr>
          <w:p w14:paraId="596620A2" w14:textId="77777777" w:rsidR="001C746D" w:rsidRDefault="00021CF6">
            <w:pPr>
              <w:pStyle w:val="TableParagraph"/>
              <w:spacing w:before="30"/>
              <w:ind w:left="1343" w:hanging="1131"/>
              <w:rPr>
                <w:sz w:val="20"/>
              </w:rPr>
            </w:pPr>
            <w:r>
              <w:rPr>
                <w:sz w:val="20"/>
              </w:rPr>
              <w:t>3,001-10,000</w:t>
            </w:r>
            <w:r>
              <w:rPr>
                <w:spacing w:val="-9"/>
                <w:sz w:val="20"/>
              </w:rPr>
              <w:t xml:space="preserve"> </w:t>
            </w:r>
            <w:r>
              <w:rPr>
                <w:sz w:val="20"/>
              </w:rPr>
              <w:t>Sq</w:t>
            </w:r>
            <w:r>
              <w:rPr>
                <w:spacing w:val="-8"/>
                <w:sz w:val="20"/>
              </w:rPr>
              <w:t xml:space="preserve"> </w:t>
            </w:r>
            <w:r>
              <w:rPr>
                <w:sz w:val="20"/>
              </w:rPr>
              <w:t>ft;</w:t>
            </w:r>
            <w:r>
              <w:rPr>
                <w:spacing w:val="-9"/>
                <w:sz w:val="20"/>
              </w:rPr>
              <w:t xml:space="preserve"> </w:t>
            </w:r>
            <w:r>
              <w:rPr>
                <w:sz w:val="20"/>
              </w:rPr>
              <w:t>Includes</w:t>
            </w:r>
            <w:r>
              <w:rPr>
                <w:spacing w:val="-8"/>
                <w:sz w:val="20"/>
              </w:rPr>
              <w:t xml:space="preserve"> </w:t>
            </w:r>
            <w:r>
              <w:rPr>
                <w:sz w:val="20"/>
              </w:rPr>
              <w:t>1</w:t>
            </w:r>
            <w:r>
              <w:rPr>
                <w:spacing w:val="-8"/>
                <w:sz w:val="20"/>
              </w:rPr>
              <w:t xml:space="preserve"> </w:t>
            </w:r>
            <w:r>
              <w:rPr>
                <w:sz w:val="20"/>
              </w:rPr>
              <w:t xml:space="preserve">plan </w:t>
            </w:r>
            <w:r>
              <w:rPr>
                <w:spacing w:val="-2"/>
                <w:sz w:val="20"/>
              </w:rPr>
              <w:t>review</w:t>
            </w:r>
          </w:p>
        </w:tc>
        <w:tc>
          <w:tcPr>
            <w:tcW w:w="3144" w:type="dxa"/>
            <w:shd w:val="clear" w:color="auto" w:fill="E7E6E6"/>
          </w:tcPr>
          <w:p w14:paraId="3DFED213" w14:textId="77777777" w:rsidR="001C746D" w:rsidRDefault="00021CF6">
            <w:pPr>
              <w:pStyle w:val="TableParagraph"/>
              <w:spacing w:before="152"/>
              <w:ind w:right="104"/>
              <w:jc w:val="right"/>
              <w:rPr>
                <w:b/>
                <w:sz w:val="20"/>
              </w:rPr>
            </w:pPr>
            <w:r>
              <w:rPr>
                <w:b/>
                <w:spacing w:val="-2"/>
                <w:sz w:val="20"/>
              </w:rPr>
              <w:t>$350.00</w:t>
            </w:r>
          </w:p>
        </w:tc>
      </w:tr>
      <w:tr w:rsidR="001C746D" w14:paraId="6C531D91" w14:textId="77777777" w:rsidTr="004425C5">
        <w:trPr>
          <w:trHeight w:val="547"/>
        </w:trPr>
        <w:tc>
          <w:tcPr>
            <w:tcW w:w="3205" w:type="dxa"/>
          </w:tcPr>
          <w:p w14:paraId="3FFB7B7B" w14:textId="77777777" w:rsidR="001C746D" w:rsidRDefault="00021CF6">
            <w:pPr>
              <w:pStyle w:val="TableParagraph"/>
              <w:spacing w:before="30"/>
              <w:ind w:left="115" w:right="181"/>
              <w:rPr>
                <w:b/>
                <w:i/>
                <w:sz w:val="20"/>
              </w:rPr>
            </w:pPr>
            <w:r>
              <w:rPr>
                <w:b/>
                <w:i/>
                <w:sz w:val="20"/>
              </w:rPr>
              <w:t>Fire</w:t>
            </w:r>
            <w:r>
              <w:rPr>
                <w:b/>
                <w:i/>
                <w:spacing w:val="-12"/>
                <w:sz w:val="20"/>
              </w:rPr>
              <w:t xml:space="preserve"> </w:t>
            </w:r>
            <w:r>
              <w:rPr>
                <w:b/>
                <w:i/>
                <w:sz w:val="20"/>
              </w:rPr>
              <w:t>Sprinkler</w:t>
            </w:r>
            <w:r>
              <w:rPr>
                <w:b/>
                <w:i/>
                <w:spacing w:val="-11"/>
                <w:sz w:val="20"/>
              </w:rPr>
              <w:t xml:space="preserve"> </w:t>
            </w:r>
            <w:r>
              <w:rPr>
                <w:b/>
                <w:i/>
                <w:sz w:val="20"/>
              </w:rPr>
              <w:t>System</w:t>
            </w:r>
            <w:r>
              <w:rPr>
                <w:b/>
                <w:i/>
                <w:spacing w:val="-11"/>
                <w:sz w:val="20"/>
              </w:rPr>
              <w:t xml:space="preserve"> </w:t>
            </w:r>
            <w:r>
              <w:rPr>
                <w:b/>
                <w:i/>
                <w:sz w:val="20"/>
              </w:rPr>
              <w:t xml:space="preserve">Plan </w:t>
            </w:r>
            <w:r>
              <w:rPr>
                <w:b/>
                <w:i/>
                <w:spacing w:val="-2"/>
                <w:sz w:val="20"/>
              </w:rPr>
              <w:t>Review</w:t>
            </w:r>
          </w:p>
        </w:tc>
        <w:tc>
          <w:tcPr>
            <w:tcW w:w="3002" w:type="dxa"/>
          </w:tcPr>
          <w:p w14:paraId="2DBCF62D" w14:textId="77777777" w:rsidR="001C746D" w:rsidRDefault="00021CF6">
            <w:pPr>
              <w:pStyle w:val="TableParagraph"/>
              <w:spacing w:before="30"/>
              <w:ind w:left="1144" w:hanging="970"/>
              <w:rPr>
                <w:sz w:val="20"/>
              </w:rPr>
            </w:pPr>
            <w:r>
              <w:rPr>
                <w:sz w:val="20"/>
              </w:rPr>
              <w:t>10,001</w:t>
            </w:r>
            <w:r>
              <w:rPr>
                <w:spacing w:val="-8"/>
                <w:sz w:val="20"/>
              </w:rPr>
              <w:t xml:space="preserve"> </w:t>
            </w:r>
            <w:r>
              <w:rPr>
                <w:sz w:val="20"/>
              </w:rPr>
              <w:t>Sq</w:t>
            </w:r>
            <w:r>
              <w:rPr>
                <w:spacing w:val="-7"/>
                <w:sz w:val="20"/>
              </w:rPr>
              <w:t xml:space="preserve"> </w:t>
            </w:r>
            <w:r>
              <w:rPr>
                <w:sz w:val="20"/>
              </w:rPr>
              <w:t>ft</w:t>
            </w:r>
            <w:r>
              <w:rPr>
                <w:spacing w:val="-7"/>
                <w:sz w:val="20"/>
              </w:rPr>
              <w:t xml:space="preserve"> </w:t>
            </w:r>
            <w:r>
              <w:rPr>
                <w:sz w:val="20"/>
              </w:rPr>
              <w:t>and</w:t>
            </w:r>
            <w:r>
              <w:rPr>
                <w:spacing w:val="-5"/>
                <w:sz w:val="20"/>
              </w:rPr>
              <w:t xml:space="preserve"> </w:t>
            </w:r>
            <w:r>
              <w:rPr>
                <w:sz w:val="20"/>
              </w:rPr>
              <w:t>greater;</w:t>
            </w:r>
            <w:r>
              <w:rPr>
                <w:spacing w:val="-8"/>
                <w:sz w:val="20"/>
              </w:rPr>
              <w:t xml:space="preserve"> </w:t>
            </w:r>
            <w:r>
              <w:rPr>
                <w:sz w:val="20"/>
              </w:rPr>
              <w:t>Includes</w:t>
            </w:r>
            <w:r>
              <w:rPr>
                <w:spacing w:val="-7"/>
                <w:sz w:val="20"/>
              </w:rPr>
              <w:t xml:space="preserve"> </w:t>
            </w:r>
            <w:r>
              <w:rPr>
                <w:sz w:val="20"/>
              </w:rPr>
              <w:t>1 plan review</w:t>
            </w:r>
          </w:p>
        </w:tc>
        <w:tc>
          <w:tcPr>
            <w:tcW w:w="3144" w:type="dxa"/>
          </w:tcPr>
          <w:p w14:paraId="4BF7610D" w14:textId="6D3903DE" w:rsidR="001C746D" w:rsidRDefault="004425C5" w:rsidP="004425C5">
            <w:pPr>
              <w:pStyle w:val="TableParagraph"/>
              <w:spacing w:before="30"/>
              <w:ind w:right="105"/>
              <w:jc w:val="right"/>
              <w:rPr>
                <w:sz w:val="20"/>
              </w:rPr>
            </w:pPr>
            <w:r>
              <w:rPr>
                <w:b/>
                <w:sz w:val="20"/>
              </w:rPr>
              <w:t xml:space="preserve">$350.00 + </w:t>
            </w:r>
            <w:r w:rsidR="00021CF6">
              <w:rPr>
                <w:b/>
                <w:sz w:val="20"/>
              </w:rPr>
              <w:t>$0.005</w:t>
            </w:r>
            <w:r w:rsidR="00021CF6">
              <w:rPr>
                <w:b/>
                <w:spacing w:val="-6"/>
                <w:sz w:val="20"/>
              </w:rPr>
              <w:t xml:space="preserve"> </w:t>
            </w:r>
            <w:r w:rsidR="00021CF6">
              <w:rPr>
                <w:sz w:val="20"/>
              </w:rPr>
              <w:t>per</w:t>
            </w:r>
            <w:r w:rsidR="00021CF6">
              <w:rPr>
                <w:spacing w:val="-5"/>
                <w:sz w:val="20"/>
              </w:rPr>
              <w:t xml:space="preserve"> </w:t>
            </w:r>
            <w:r w:rsidR="00021CF6">
              <w:rPr>
                <w:sz w:val="20"/>
              </w:rPr>
              <w:t>square</w:t>
            </w:r>
            <w:r w:rsidR="00021CF6">
              <w:rPr>
                <w:spacing w:val="-6"/>
                <w:sz w:val="20"/>
              </w:rPr>
              <w:t xml:space="preserve"> </w:t>
            </w:r>
            <w:r w:rsidR="00021CF6">
              <w:rPr>
                <w:sz w:val="20"/>
              </w:rPr>
              <w:t>foot</w:t>
            </w:r>
            <w:r w:rsidR="00021CF6">
              <w:rPr>
                <w:spacing w:val="-5"/>
                <w:sz w:val="20"/>
              </w:rPr>
              <w:t xml:space="preserve"> </w:t>
            </w:r>
            <w:r w:rsidR="00021CF6">
              <w:rPr>
                <w:sz w:val="20"/>
              </w:rPr>
              <w:t>over</w:t>
            </w:r>
            <w:r w:rsidR="00021CF6">
              <w:rPr>
                <w:spacing w:val="-5"/>
                <w:sz w:val="20"/>
              </w:rPr>
              <w:t xml:space="preserve"> </w:t>
            </w:r>
            <w:r w:rsidR="00021CF6">
              <w:rPr>
                <w:spacing w:val="-2"/>
                <w:sz w:val="20"/>
              </w:rPr>
              <w:t>10,000</w:t>
            </w:r>
            <w:r>
              <w:rPr>
                <w:sz w:val="20"/>
              </w:rPr>
              <w:t xml:space="preserve"> </w:t>
            </w:r>
            <w:r w:rsidR="00021CF6">
              <w:rPr>
                <w:sz w:val="20"/>
              </w:rPr>
              <w:t>square</w:t>
            </w:r>
            <w:r w:rsidR="00021CF6">
              <w:rPr>
                <w:spacing w:val="-6"/>
                <w:sz w:val="20"/>
              </w:rPr>
              <w:t xml:space="preserve"> </w:t>
            </w:r>
            <w:r w:rsidR="00021CF6">
              <w:rPr>
                <w:spacing w:val="-4"/>
                <w:sz w:val="20"/>
              </w:rPr>
              <w:t>feet</w:t>
            </w:r>
          </w:p>
        </w:tc>
      </w:tr>
      <w:tr w:rsidR="001C746D" w14:paraId="4AFF16AC" w14:textId="77777777" w:rsidTr="004425C5">
        <w:trPr>
          <w:trHeight w:val="544"/>
        </w:trPr>
        <w:tc>
          <w:tcPr>
            <w:tcW w:w="3205" w:type="dxa"/>
            <w:shd w:val="clear" w:color="auto" w:fill="E7E6E6"/>
          </w:tcPr>
          <w:p w14:paraId="4BA22874" w14:textId="77777777" w:rsidR="001C746D" w:rsidRDefault="00021CF6">
            <w:pPr>
              <w:pStyle w:val="TableParagraph"/>
              <w:spacing w:before="30"/>
              <w:ind w:left="115"/>
              <w:rPr>
                <w:b/>
                <w:i/>
                <w:sz w:val="20"/>
              </w:rPr>
            </w:pPr>
            <w:r>
              <w:rPr>
                <w:b/>
                <w:i/>
                <w:sz w:val="20"/>
              </w:rPr>
              <w:t>F</w:t>
            </w:r>
            <w:r>
              <w:rPr>
                <w:b/>
                <w:i/>
                <w:sz w:val="20"/>
              </w:rPr>
              <w:t>i</w:t>
            </w:r>
            <w:r>
              <w:rPr>
                <w:b/>
                <w:i/>
                <w:sz w:val="20"/>
              </w:rPr>
              <w:t>re</w:t>
            </w:r>
            <w:r>
              <w:rPr>
                <w:b/>
                <w:i/>
                <w:spacing w:val="-10"/>
                <w:sz w:val="20"/>
              </w:rPr>
              <w:t xml:space="preserve"> </w:t>
            </w:r>
            <w:r>
              <w:rPr>
                <w:b/>
                <w:i/>
                <w:sz w:val="20"/>
              </w:rPr>
              <w:t>Sprinkler</w:t>
            </w:r>
            <w:r>
              <w:rPr>
                <w:b/>
                <w:i/>
                <w:spacing w:val="-10"/>
                <w:sz w:val="20"/>
              </w:rPr>
              <w:t xml:space="preserve"> </w:t>
            </w:r>
            <w:r>
              <w:rPr>
                <w:b/>
                <w:i/>
                <w:sz w:val="20"/>
              </w:rPr>
              <w:t>System</w:t>
            </w:r>
            <w:r>
              <w:rPr>
                <w:b/>
                <w:i/>
                <w:spacing w:val="-10"/>
                <w:sz w:val="20"/>
              </w:rPr>
              <w:t xml:space="preserve"> </w:t>
            </w:r>
            <w:r>
              <w:rPr>
                <w:b/>
                <w:i/>
                <w:sz w:val="20"/>
              </w:rPr>
              <w:t>Plan</w:t>
            </w:r>
            <w:r>
              <w:rPr>
                <w:b/>
                <w:i/>
                <w:spacing w:val="-10"/>
                <w:sz w:val="20"/>
              </w:rPr>
              <w:t xml:space="preserve"> </w:t>
            </w:r>
            <w:r>
              <w:rPr>
                <w:b/>
                <w:i/>
                <w:sz w:val="20"/>
              </w:rPr>
              <w:t xml:space="preserve">Re- </w:t>
            </w:r>
            <w:r>
              <w:rPr>
                <w:b/>
                <w:i/>
                <w:spacing w:val="-2"/>
                <w:sz w:val="20"/>
              </w:rPr>
              <w:t>Review</w:t>
            </w:r>
          </w:p>
        </w:tc>
        <w:tc>
          <w:tcPr>
            <w:tcW w:w="3002" w:type="dxa"/>
            <w:shd w:val="clear" w:color="auto" w:fill="E7E6E6"/>
          </w:tcPr>
          <w:p w14:paraId="26F6CFD2" w14:textId="77777777" w:rsidR="001C746D" w:rsidRDefault="00021CF6">
            <w:pPr>
              <w:pStyle w:val="TableParagraph"/>
              <w:spacing w:before="30"/>
              <w:ind w:left="1343" w:hanging="1018"/>
              <w:rPr>
                <w:sz w:val="20"/>
              </w:rPr>
            </w:pPr>
            <w:r>
              <w:rPr>
                <w:sz w:val="20"/>
              </w:rPr>
              <w:t>Each</w:t>
            </w:r>
            <w:r>
              <w:rPr>
                <w:spacing w:val="-10"/>
                <w:sz w:val="20"/>
              </w:rPr>
              <w:t xml:space="preserve"> </w:t>
            </w:r>
            <w:r>
              <w:rPr>
                <w:sz w:val="20"/>
              </w:rPr>
              <w:t>additional</w:t>
            </w:r>
            <w:r>
              <w:rPr>
                <w:spacing w:val="-10"/>
                <w:sz w:val="20"/>
              </w:rPr>
              <w:t xml:space="preserve"> </w:t>
            </w:r>
            <w:r>
              <w:rPr>
                <w:sz w:val="20"/>
              </w:rPr>
              <w:t>fire</w:t>
            </w:r>
            <w:r>
              <w:rPr>
                <w:spacing w:val="-11"/>
                <w:sz w:val="20"/>
              </w:rPr>
              <w:t xml:space="preserve"> </w:t>
            </w:r>
            <w:r>
              <w:rPr>
                <w:sz w:val="20"/>
              </w:rPr>
              <w:t>system</w:t>
            </w:r>
            <w:r>
              <w:rPr>
                <w:spacing w:val="-11"/>
                <w:sz w:val="20"/>
              </w:rPr>
              <w:t xml:space="preserve"> </w:t>
            </w:r>
            <w:r>
              <w:rPr>
                <w:sz w:val="20"/>
              </w:rPr>
              <w:t xml:space="preserve">plan </w:t>
            </w:r>
            <w:r>
              <w:rPr>
                <w:spacing w:val="-2"/>
                <w:sz w:val="20"/>
              </w:rPr>
              <w:t>review</w:t>
            </w:r>
          </w:p>
        </w:tc>
        <w:tc>
          <w:tcPr>
            <w:tcW w:w="3144" w:type="dxa"/>
            <w:shd w:val="clear" w:color="auto" w:fill="E7E6E6"/>
          </w:tcPr>
          <w:p w14:paraId="658F716C" w14:textId="77777777" w:rsidR="001C746D" w:rsidRDefault="00021CF6">
            <w:pPr>
              <w:pStyle w:val="TableParagraph"/>
              <w:spacing w:before="152"/>
              <w:ind w:right="108"/>
              <w:jc w:val="right"/>
              <w:rPr>
                <w:b/>
                <w:sz w:val="20"/>
              </w:rPr>
            </w:pPr>
            <w:r>
              <w:rPr>
                <w:b/>
                <w:sz w:val="20"/>
              </w:rPr>
              <w:t>Same</w:t>
            </w:r>
            <w:r>
              <w:rPr>
                <w:b/>
                <w:spacing w:val="-5"/>
                <w:sz w:val="20"/>
              </w:rPr>
              <w:t xml:space="preserve"> </w:t>
            </w:r>
            <w:r>
              <w:rPr>
                <w:b/>
                <w:sz w:val="20"/>
              </w:rPr>
              <w:t>as</w:t>
            </w:r>
            <w:r>
              <w:rPr>
                <w:b/>
                <w:spacing w:val="-4"/>
                <w:sz w:val="20"/>
              </w:rPr>
              <w:t xml:space="preserve"> </w:t>
            </w:r>
            <w:r>
              <w:rPr>
                <w:b/>
                <w:sz w:val="20"/>
              </w:rPr>
              <w:t>initial</w:t>
            </w:r>
            <w:r>
              <w:rPr>
                <w:b/>
                <w:spacing w:val="-7"/>
                <w:sz w:val="20"/>
              </w:rPr>
              <w:t xml:space="preserve"> </w:t>
            </w:r>
            <w:r>
              <w:rPr>
                <w:b/>
                <w:sz w:val="20"/>
              </w:rPr>
              <w:t>plan</w:t>
            </w:r>
            <w:r>
              <w:rPr>
                <w:b/>
                <w:spacing w:val="-4"/>
                <w:sz w:val="20"/>
              </w:rPr>
              <w:t xml:space="preserve"> </w:t>
            </w:r>
            <w:r>
              <w:rPr>
                <w:b/>
                <w:spacing w:val="-2"/>
                <w:sz w:val="20"/>
              </w:rPr>
              <w:t>review</w:t>
            </w:r>
          </w:p>
        </w:tc>
      </w:tr>
      <w:tr w:rsidR="001C746D" w14:paraId="54C937EB" w14:textId="77777777" w:rsidTr="004425C5">
        <w:trPr>
          <w:trHeight w:val="498"/>
        </w:trPr>
        <w:tc>
          <w:tcPr>
            <w:tcW w:w="9351" w:type="dxa"/>
            <w:gridSpan w:val="3"/>
            <w:shd w:val="clear" w:color="auto" w:fill="C00000"/>
          </w:tcPr>
          <w:p w14:paraId="3715A78A" w14:textId="28AC7A7C" w:rsidR="001C746D" w:rsidRDefault="004425C5" w:rsidP="004425C5">
            <w:pPr>
              <w:pStyle w:val="TableParagraph"/>
              <w:spacing w:before="31"/>
              <w:ind w:left="119" w:right="111"/>
              <w:rPr>
                <w:b/>
                <w:sz w:val="36"/>
              </w:rPr>
            </w:pPr>
            <w:r w:rsidRPr="00B97FF8">
              <w:rPr>
                <w:b/>
                <w:i/>
                <w:color w:val="FFFFFF"/>
                <w:sz w:val="28"/>
              </w:rPr>
              <w:t>Fire Sprinkler System –</w:t>
            </w:r>
            <w:r>
              <w:rPr>
                <w:b/>
                <w:i/>
                <w:color w:val="FFFFFF"/>
                <w:sz w:val="28"/>
              </w:rPr>
              <w:t xml:space="preserve"> P</w:t>
            </w:r>
            <w:r w:rsidRPr="00B97FF8">
              <w:rPr>
                <w:b/>
                <w:i/>
                <w:color w:val="FFFFFF"/>
                <w:sz w:val="28"/>
              </w:rPr>
              <w:t>ermits</w:t>
            </w:r>
          </w:p>
        </w:tc>
      </w:tr>
      <w:tr w:rsidR="001C746D" w14:paraId="3530A156" w14:textId="77777777" w:rsidTr="004425C5">
        <w:trPr>
          <w:trHeight w:val="546"/>
        </w:trPr>
        <w:tc>
          <w:tcPr>
            <w:tcW w:w="3205" w:type="dxa"/>
          </w:tcPr>
          <w:p w14:paraId="46730398" w14:textId="77777777" w:rsidR="001C746D" w:rsidRDefault="00021CF6">
            <w:pPr>
              <w:pStyle w:val="TableParagraph"/>
              <w:spacing w:before="30"/>
              <w:ind w:left="115" w:right="181"/>
              <w:rPr>
                <w:b/>
                <w:i/>
                <w:sz w:val="20"/>
              </w:rPr>
            </w:pPr>
            <w:r>
              <w:rPr>
                <w:b/>
                <w:i/>
                <w:sz w:val="20"/>
              </w:rPr>
              <w:t>Fire</w:t>
            </w:r>
            <w:r>
              <w:rPr>
                <w:b/>
                <w:i/>
                <w:spacing w:val="-12"/>
                <w:sz w:val="20"/>
              </w:rPr>
              <w:t xml:space="preserve"> </w:t>
            </w:r>
            <w:r>
              <w:rPr>
                <w:b/>
                <w:i/>
                <w:sz w:val="20"/>
              </w:rPr>
              <w:t>Sprinkler</w:t>
            </w:r>
            <w:r>
              <w:rPr>
                <w:b/>
                <w:i/>
                <w:spacing w:val="-11"/>
                <w:sz w:val="20"/>
              </w:rPr>
              <w:t xml:space="preserve"> </w:t>
            </w:r>
            <w:r>
              <w:rPr>
                <w:b/>
                <w:i/>
                <w:sz w:val="20"/>
              </w:rPr>
              <w:t>System</w:t>
            </w:r>
            <w:r>
              <w:rPr>
                <w:b/>
                <w:i/>
                <w:spacing w:val="-11"/>
                <w:sz w:val="20"/>
              </w:rPr>
              <w:t xml:space="preserve"> </w:t>
            </w:r>
            <w:r>
              <w:rPr>
                <w:b/>
                <w:i/>
                <w:sz w:val="20"/>
              </w:rPr>
              <w:t>Permit (flow, hydro, final)</w:t>
            </w:r>
          </w:p>
        </w:tc>
        <w:tc>
          <w:tcPr>
            <w:tcW w:w="3002" w:type="dxa"/>
          </w:tcPr>
          <w:p w14:paraId="455DB429" w14:textId="77777777" w:rsidR="001C746D" w:rsidRDefault="00021CF6">
            <w:pPr>
              <w:pStyle w:val="TableParagraph"/>
              <w:spacing w:before="152"/>
              <w:ind w:left="126" w:right="126"/>
              <w:jc w:val="center"/>
              <w:rPr>
                <w:sz w:val="20"/>
              </w:rPr>
            </w:pPr>
            <w:r>
              <w:rPr>
                <w:sz w:val="20"/>
              </w:rPr>
              <w:t>0-3,000</w:t>
            </w:r>
            <w:r>
              <w:rPr>
                <w:spacing w:val="-6"/>
                <w:sz w:val="20"/>
              </w:rPr>
              <w:t xml:space="preserve"> </w:t>
            </w:r>
            <w:r>
              <w:rPr>
                <w:sz w:val="20"/>
              </w:rPr>
              <w:t>Sq</w:t>
            </w:r>
            <w:r>
              <w:rPr>
                <w:spacing w:val="-4"/>
                <w:sz w:val="20"/>
              </w:rPr>
              <w:t xml:space="preserve"> </w:t>
            </w:r>
            <w:r>
              <w:rPr>
                <w:sz w:val="20"/>
              </w:rPr>
              <w:t>ft;</w:t>
            </w:r>
            <w:r>
              <w:rPr>
                <w:spacing w:val="-5"/>
                <w:sz w:val="20"/>
              </w:rPr>
              <w:t xml:space="preserve"> </w:t>
            </w:r>
            <w:r>
              <w:rPr>
                <w:sz w:val="20"/>
              </w:rPr>
              <w:t>Includes</w:t>
            </w:r>
            <w:r>
              <w:rPr>
                <w:spacing w:val="-5"/>
                <w:sz w:val="20"/>
              </w:rPr>
              <w:t xml:space="preserve"> </w:t>
            </w:r>
            <w:r>
              <w:rPr>
                <w:sz w:val="20"/>
              </w:rPr>
              <w:t>3</w:t>
            </w:r>
            <w:r>
              <w:rPr>
                <w:spacing w:val="-4"/>
                <w:sz w:val="20"/>
              </w:rPr>
              <w:t xml:space="preserve"> </w:t>
            </w:r>
            <w:r>
              <w:rPr>
                <w:spacing w:val="-2"/>
                <w:sz w:val="20"/>
              </w:rPr>
              <w:t>inspections</w:t>
            </w:r>
          </w:p>
        </w:tc>
        <w:tc>
          <w:tcPr>
            <w:tcW w:w="3144" w:type="dxa"/>
          </w:tcPr>
          <w:p w14:paraId="36D56FD9" w14:textId="77777777" w:rsidR="001C746D" w:rsidRDefault="00021CF6">
            <w:pPr>
              <w:pStyle w:val="TableParagraph"/>
              <w:spacing w:before="152"/>
              <w:ind w:right="104"/>
              <w:jc w:val="right"/>
              <w:rPr>
                <w:b/>
                <w:sz w:val="20"/>
              </w:rPr>
            </w:pPr>
            <w:r>
              <w:rPr>
                <w:b/>
                <w:spacing w:val="-2"/>
                <w:sz w:val="20"/>
              </w:rPr>
              <w:t>$300.00</w:t>
            </w:r>
          </w:p>
        </w:tc>
      </w:tr>
      <w:tr w:rsidR="001C746D" w14:paraId="2B1A29AE" w14:textId="77777777" w:rsidTr="004425C5">
        <w:trPr>
          <w:trHeight w:val="544"/>
        </w:trPr>
        <w:tc>
          <w:tcPr>
            <w:tcW w:w="3205" w:type="dxa"/>
            <w:shd w:val="clear" w:color="auto" w:fill="E7E6E6"/>
          </w:tcPr>
          <w:p w14:paraId="25AA415A" w14:textId="77777777" w:rsidR="001C746D" w:rsidRDefault="00021CF6">
            <w:pPr>
              <w:pStyle w:val="TableParagraph"/>
              <w:spacing w:before="30"/>
              <w:ind w:left="115" w:right="181"/>
              <w:rPr>
                <w:b/>
                <w:i/>
                <w:sz w:val="20"/>
              </w:rPr>
            </w:pPr>
            <w:r>
              <w:rPr>
                <w:b/>
                <w:i/>
                <w:sz w:val="20"/>
              </w:rPr>
              <w:t>Fire</w:t>
            </w:r>
            <w:r>
              <w:rPr>
                <w:b/>
                <w:i/>
                <w:spacing w:val="-12"/>
                <w:sz w:val="20"/>
              </w:rPr>
              <w:t xml:space="preserve"> </w:t>
            </w:r>
            <w:r>
              <w:rPr>
                <w:b/>
                <w:i/>
                <w:sz w:val="20"/>
              </w:rPr>
              <w:t>Sprinkler</w:t>
            </w:r>
            <w:r>
              <w:rPr>
                <w:b/>
                <w:i/>
                <w:spacing w:val="-11"/>
                <w:sz w:val="20"/>
              </w:rPr>
              <w:t xml:space="preserve"> </w:t>
            </w:r>
            <w:r>
              <w:rPr>
                <w:b/>
                <w:i/>
                <w:sz w:val="20"/>
              </w:rPr>
              <w:t>System</w:t>
            </w:r>
            <w:r>
              <w:rPr>
                <w:b/>
                <w:i/>
                <w:spacing w:val="-11"/>
                <w:sz w:val="20"/>
              </w:rPr>
              <w:t xml:space="preserve"> </w:t>
            </w:r>
            <w:r>
              <w:rPr>
                <w:b/>
                <w:i/>
                <w:sz w:val="20"/>
              </w:rPr>
              <w:t>Permit (flow, hydro, final)</w:t>
            </w:r>
          </w:p>
        </w:tc>
        <w:tc>
          <w:tcPr>
            <w:tcW w:w="3002" w:type="dxa"/>
            <w:shd w:val="clear" w:color="auto" w:fill="E7E6E6"/>
          </w:tcPr>
          <w:p w14:paraId="0F99DCC2" w14:textId="77777777" w:rsidR="001C746D" w:rsidRDefault="00021CF6">
            <w:pPr>
              <w:pStyle w:val="TableParagraph"/>
              <w:spacing w:before="30"/>
              <w:ind w:left="1156" w:hanging="744"/>
              <w:rPr>
                <w:sz w:val="20"/>
              </w:rPr>
            </w:pPr>
            <w:r>
              <w:rPr>
                <w:sz w:val="20"/>
              </w:rPr>
              <w:t>3,001-10,000</w:t>
            </w:r>
            <w:r>
              <w:rPr>
                <w:spacing w:val="-11"/>
                <w:sz w:val="20"/>
              </w:rPr>
              <w:t xml:space="preserve"> </w:t>
            </w:r>
            <w:r>
              <w:rPr>
                <w:sz w:val="20"/>
              </w:rPr>
              <w:t>Sq</w:t>
            </w:r>
            <w:r>
              <w:rPr>
                <w:spacing w:val="-10"/>
                <w:sz w:val="20"/>
              </w:rPr>
              <w:t xml:space="preserve"> </w:t>
            </w:r>
            <w:r>
              <w:rPr>
                <w:sz w:val="20"/>
              </w:rPr>
              <w:t>ft;</w:t>
            </w:r>
            <w:r>
              <w:rPr>
                <w:spacing w:val="-11"/>
                <w:sz w:val="20"/>
              </w:rPr>
              <w:t xml:space="preserve"> </w:t>
            </w:r>
            <w:r>
              <w:rPr>
                <w:sz w:val="20"/>
              </w:rPr>
              <w:t>Includes</w:t>
            </w:r>
            <w:r>
              <w:rPr>
                <w:spacing w:val="-10"/>
                <w:sz w:val="20"/>
              </w:rPr>
              <w:t xml:space="preserve"> </w:t>
            </w:r>
            <w:r>
              <w:rPr>
                <w:sz w:val="20"/>
              </w:rPr>
              <w:t xml:space="preserve">3 </w:t>
            </w:r>
            <w:r>
              <w:rPr>
                <w:spacing w:val="-2"/>
                <w:sz w:val="20"/>
              </w:rPr>
              <w:t>inspections</w:t>
            </w:r>
          </w:p>
        </w:tc>
        <w:tc>
          <w:tcPr>
            <w:tcW w:w="3144" w:type="dxa"/>
            <w:shd w:val="clear" w:color="auto" w:fill="E7E6E6"/>
          </w:tcPr>
          <w:p w14:paraId="1CB6C7C2" w14:textId="77777777" w:rsidR="001C746D" w:rsidRDefault="00021CF6">
            <w:pPr>
              <w:pStyle w:val="TableParagraph"/>
              <w:spacing w:before="152"/>
              <w:ind w:right="104"/>
              <w:jc w:val="right"/>
              <w:rPr>
                <w:b/>
                <w:sz w:val="20"/>
              </w:rPr>
            </w:pPr>
            <w:r>
              <w:rPr>
                <w:b/>
                <w:spacing w:val="-2"/>
                <w:sz w:val="20"/>
              </w:rPr>
              <w:t>$300.00</w:t>
            </w:r>
          </w:p>
        </w:tc>
      </w:tr>
      <w:tr w:rsidR="001C746D" w14:paraId="5143F1D2" w14:textId="77777777" w:rsidTr="004425C5">
        <w:trPr>
          <w:trHeight w:val="546"/>
        </w:trPr>
        <w:tc>
          <w:tcPr>
            <w:tcW w:w="3205" w:type="dxa"/>
          </w:tcPr>
          <w:p w14:paraId="25BDC7A3" w14:textId="77777777" w:rsidR="001C746D" w:rsidRDefault="00021CF6">
            <w:pPr>
              <w:pStyle w:val="TableParagraph"/>
              <w:spacing w:before="30"/>
              <w:ind w:left="115" w:right="181"/>
              <w:rPr>
                <w:b/>
                <w:i/>
                <w:sz w:val="20"/>
              </w:rPr>
            </w:pPr>
            <w:r>
              <w:rPr>
                <w:b/>
                <w:i/>
                <w:sz w:val="20"/>
              </w:rPr>
              <w:t>Fire</w:t>
            </w:r>
            <w:r>
              <w:rPr>
                <w:b/>
                <w:i/>
                <w:spacing w:val="-12"/>
                <w:sz w:val="20"/>
              </w:rPr>
              <w:t xml:space="preserve"> </w:t>
            </w:r>
            <w:r>
              <w:rPr>
                <w:b/>
                <w:i/>
                <w:sz w:val="20"/>
              </w:rPr>
              <w:t>Sprinkler</w:t>
            </w:r>
            <w:r>
              <w:rPr>
                <w:b/>
                <w:i/>
                <w:spacing w:val="-11"/>
                <w:sz w:val="20"/>
              </w:rPr>
              <w:t xml:space="preserve"> </w:t>
            </w:r>
            <w:r>
              <w:rPr>
                <w:b/>
                <w:i/>
                <w:sz w:val="20"/>
              </w:rPr>
              <w:t>System</w:t>
            </w:r>
            <w:r>
              <w:rPr>
                <w:b/>
                <w:i/>
                <w:spacing w:val="-11"/>
                <w:sz w:val="20"/>
              </w:rPr>
              <w:t xml:space="preserve"> </w:t>
            </w:r>
            <w:r>
              <w:rPr>
                <w:b/>
                <w:i/>
                <w:sz w:val="20"/>
              </w:rPr>
              <w:t>Permit (flow, hydro, final)</w:t>
            </w:r>
          </w:p>
        </w:tc>
        <w:tc>
          <w:tcPr>
            <w:tcW w:w="3002" w:type="dxa"/>
          </w:tcPr>
          <w:p w14:paraId="7CA0805E" w14:textId="77777777" w:rsidR="001C746D" w:rsidRDefault="00021CF6">
            <w:pPr>
              <w:pStyle w:val="TableParagraph"/>
              <w:spacing w:before="30"/>
              <w:ind w:left="1156" w:hanging="886"/>
              <w:rPr>
                <w:sz w:val="20"/>
              </w:rPr>
            </w:pPr>
            <w:r>
              <w:rPr>
                <w:sz w:val="20"/>
              </w:rPr>
              <w:t>10,001</w:t>
            </w:r>
            <w:r>
              <w:rPr>
                <w:spacing w:val="-8"/>
                <w:sz w:val="20"/>
              </w:rPr>
              <w:t xml:space="preserve"> </w:t>
            </w:r>
            <w:r>
              <w:rPr>
                <w:sz w:val="20"/>
              </w:rPr>
              <w:t>sq</w:t>
            </w:r>
            <w:r>
              <w:rPr>
                <w:spacing w:val="-7"/>
                <w:sz w:val="20"/>
              </w:rPr>
              <w:t xml:space="preserve"> </w:t>
            </w:r>
            <w:r>
              <w:rPr>
                <w:sz w:val="20"/>
              </w:rPr>
              <w:t>ft.</w:t>
            </w:r>
            <w:r>
              <w:rPr>
                <w:spacing w:val="-6"/>
                <w:sz w:val="20"/>
              </w:rPr>
              <w:t xml:space="preserve"> </w:t>
            </w:r>
            <w:r>
              <w:rPr>
                <w:sz w:val="20"/>
              </w:rPr>
              <w:t>and</w:t>
            </w:r>
            <w:r>
              <w:rPr>
                <w:spacing w:val="-7"/>
                <w:sz w:val="20"/>
              </w:rPr>
              <w:t xml:space="preserve"> </w:t>
            </w:r>
            <w:r>
              <w:rPr>
                <w:sz w:val="20"/>
              </w:rPr>
              <w:t>over;</w:t>
            </w:r>
            <w:r>
              <w:rPr>
                <w:spacing w:val="-8"/>
                <w:sz w:val="20"/>
              </w:rPr>
              <w:t xml:space="preserve"> </w:t>
            </w:r>
            <w:r>
              <w:rPr>
                <w:sz w:val="20"/>
              </w:rPr>
              <w:t>Includes</w:t>
            </w:r>
            <w:r>
              <w:rPr>
                <w:spacing w:val="-7"/>
                <w:sz w:val="20"/>
              </w:rPr>
              <w:t xml:space="preserve"> </w:t>
            </w:r>
            <w:r>
              <w:rPr>
                <w:sz w:val="20"/>
              </w:rPr>
              <w:t xml:space="preserve">3 </w:t>
            </w:r>
            <w:r>
              <w:rPr>
                <w:spacing w:val="-2"/>
                <w:sz w:val="20"/>
              </w:rPr>
              <w:t>inspections</w:t>
            </w:r>
          </w:p>
        </w:tc>
        <w:tc>
          <w:tcPr>
            <w:tcW w:w="3144" w:type="dxa"/>
          </w:tcPr>
          <w:p w14:paraId="34699348" w14:textId="77777777" w:rsidR="001C746D" w:rsidRDefault="00021CF6">
            <w:pPr>
              <w:pStyle w:val="TableParagraph"/>
              <w:spacing w:before="152"/>
              <w:ind w:right="104"/>
              <w:jc w:val="right"/>
              <w:rPr>
                <w:b/>
                <w:sz w:val="20"/>
              </w:rPr>
            </w:pPr>
            <w:r>
              <w:rPr>
                <w:b/>
                <w:spacing w:val="-2"/>
                <w:sz w:val="20"/>
              </w:rPr>
              <w:t>$300.00</w:t>
            </w:r>
          </w:p>
        </w:tc>
      </w:tr>
      <w:tr w:rsidR="001C746D" w14:paraId="6D9335E5" w14:textId="77777777" w:rsidTr="004425C5">
        <w:trPr>
          <w:trHeight w:val="547"/>
        </w:trPr>
        <w:tc>
          <w:tcPr>
            <w:tcW w:w="3205" w:type="dxa"/>
            <w:shd w:val="clear" w:color="auto" w:fill="E7E6E6"/>
          </w:tcPr>
          <w:p w14:paraId="36A0D5C3" w14:textId="77777777" w:rsidR="001C746D" w:rsidRDefault="00021CF6">
            <w:pPr>
              <w:pStyle w:val="TableParagraph"/>
              <w:spacing w:before="30"/>
              <w:ind w:left="115"/>
              <w:rPr>
                <w:b/>
                <w:i/>
                <w:sz w:val="20"/>
              </w:rPr>
            </w:pPr>
            <w:r>
              <w:rPr>
                <w:b/>
                <w:i/>
                <w:sz w:val="20"/>
              </w:rPr>
              <w:t>Fire</w:t>
            </w:r>
            <w:r>
              <w:rPr>
                <w:b/>
                <w:i/>
                <w:spacing w:val="-12"/>
                <w:sz w:val="20"/>
              </w:rPr>
              <w:t xml:space="preserve"> </w:t>
            </w:r>
            <w:r>
              <w:rPr>
                <w:b/>
                <w:i/>
                <w:sz w:val="20"/>
              </w:rPr>
              <w:t>Sprinkler</w:t>
            </w:r>
            <w:r>
              <w:rPr>
                <w:b/>
                <w:i/>
                <w:spacing w:val="-11"/>
                <w:sz w:val="20"/>
              </w:rPr>
              <w:t xml:space="preserve"> </w:t>
            </w:r>
            <w:r>
              <w:rPr>
                <w:b/>
                <w:i/>
                <w:sz w:val="20"/>
              </w:rPr>
              <w:t>Systems</w:t>
            </w:r>
            <w:r>
              <w:rPr>
                <w:b/>
                <w:i/>
                <w:spacing w:val="-11"/>
                <w:sz w:val="20"/>
              </w:rPr>
              <w:t xml:space="preserve"> </w:t>
            </w:r>
            <w:r>
              <w:rPr>
                <w:b/>
                <w:i/>
                <w:sz w:val="20"/>
              </w:rPr>
              <w:t xml:space="preserve">Additional </w:t>
            </w:r>
            <w:r>
              <w:rPr>
                <w:b/>
                <w:i/>
                <w:spacing w:val="-2"/>
                <w:sz w:val="20"/>
              </w:rPr>
              <w:t>Inspections</w:t>
            </w:r>
          </w:p>
        </w:tc>
        <w:tc>
          <w:tcPr>
            <w:tcW w:w="3002" w:type="dxa"/>
            <w:shd w:val="clear" w:color="auto" w:fill="E7E6E6"/>
          </w:tcPr>
          <w:p w14:paraId="533576D3" w14:textId="77777777" w:rsidR="001C746D" w:rsidRDefault="00021CF6">
            <w:pPr>
              <w:pStyle w:val="TableParagraph"/>
              <w:spacing w:before="153"/>
              <w:ind w:left="126" w:right="127"/>
              <w:jc w:val="center"/>
              <w:rPr>
                <w:sz w:val="20"/>
              </w:rPr>
            </w:pPr>
            <w:r>
              <w:rPr>
                <w:sz w:val="20"/>
              </w:rPr>
              <w:t>Each</w:t>
            </w:r>
            <w:r>
              <w:rPr>
                <w:spacing w:val="-10"/>
                <w:sz w:val="20"/>
              </w:rPr>
              <w:t xml:space="preserve"> </w:t>
            </w:r>
            <w:r>
              <w:rPr>
                <w:sz w:val="20"/>
              </w:rPr>
              <w:t>additional</w:t>
            </w:r>
            <w:r>
              <w:rPr>
                <w:spacing w:val="-8"/>
                <w:sz w:val="20"/>
              </w:rPr>
              <w:t xml:space="preserve"> </w:t>
            </w:r>
            <w:r>
              <w:rPr>
                <w:spacing w:val="-2"/>
                <w:sz w:val="20"/>
              </w:rPr>
              <w:t>inspection</w:t>
            </w:r>
          </w:p>
        </w:tc>
        <w:tc>
          <w:tcPr>
            <w:tcW w:w="3144" w:type="dxa"/>
            <w:shd w:val="clear" w:color="auto" w:fill="E7E6E6"/>
          </w:tcPr>
          <w:p w14:paraId="451C6673" w14:textId="77777777" w:rsidR="001C746D" w:rsidRDefault="00021CF6">
            <w:pPr>
              <w:pStyle w:val="TableParagraph"/>
              <w:spacing w:before="153"/>
              <w:ind w:right="104"/>
              <w:jc w:val="right"/>
              <w:rPr>
                <w:b/>
                <w:sz w:val="20"/>
              </w:rPr>
            </w:pPr>
            <w:r>
              <w:rPr>
                <w:b/>
                <w:spacing w:val="-2"/>
                <w:sz w:val="20"/>
              </w:rPr>
              <w:t>$100.00</w:t>
            </w:r>
          </w:p>
        </w:tc>
      </w:tr>
    </w:tbl>
    <w:p w14:paraId="43879684" w14:textId="77777777" w:rsidR="001C746D" w:rsidRDefault="001C746D">
      <w:pPr>
        <w:pStyle w:val="BodyText"/>
        <w:rPr>
          <w:rFonts w:ascii="Times New Roman"/>
          <w:i/>
          <w:sz w:val="20"/>
        </w:rPr>
      </w:pPr>
    </w:p>
    <w:p w14:paraId="43A61766" w14:textId="77777777" w:rsidR="001C746D" w:rsidRDefault="001C746D">
      <w:pPr>
        <w:pStyle w:val="BodyText"/>
        <w:spacing w:before="7"/>
        <w:rPr>
          <w:rFonts w:ascii="Times New Roman"/>
          <w:i/>
          <w:sz w:val="19"/>
        </w:rPr>
      </w:pPr>
    </w:p>
    <w:p w14:paraId="588FCD09" w14:textId="77777777" w:rsidR="00417085" w:rsidRDefault="00417085">
      <w:pPr>
        <w:pStyle w:val="BodyText"/>
        <w:spacing w:before="7"/>
        <w:rPr>
          <w:rFonts w:ascii="Times New Roman"/>
          <w:i/>
          <w:sz w:val="19"/>
        </w:rPr>
      </w:pPr>
    </w:p>
    <w:p w14:paraId="3536EFDD" w14:textId="77777777" w:rsidR="00417085" w:rsidRDefault="00417085">
      <w:pPr>
        <w:pStyle w:val="BodyText"/>
        <w:spacing w:before="7"/>
        <w:rPr>
          <w:rFonts w:ascii="Times New Roman"/>
          <w:i/>
          <w:sz w:val="19"/>
        </w:rPr>
      </w:pPr>
    </w:p>
    <w:tbl>
      <w:tblPr>
        <w:tblW w:w="0" w:type="auto"/>
        <w:tblInd w:w="1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7"/>
        <w:gridCol w:w="3240"/>
        <w:gridCol w:w="3144"/>
      </w:tblGrid>
      <w:tr w:rsidR="001C746D" w14:paraId="09630E83" w14:textId="77777777">
        <w:trPr>
          <w:trHeight w:val="650"/>
        </w:trPr>
        <w:tc>
          <w:tcPr>
            <w:tcW w:w="9351" w:type="dxa"/>
            <w:gridSpan w:val="3"/>
            <w:shd w:val="clear" w:color="auto" w:fill="D04747"/>
          </w:tcPr>
          <w:p w14:paraId="55DC8EE7" w14:textId="69974784" w:rsidR="001C746D" w:rsidRDefault="00021CF6">
            <w:pPr>
              <w:pStyle w:val="TableParagraph"/>
              <w:spacing w:before="153"/>
              <w:ind w:left="115"/>
              <w:rPr>
                <w:b/>
                <w:i/>
                <w:sz w:val="28"/>
              </w:rPr>
            </w:pPr>
            <w:r>
              <w:rPr>
                <w:b/>
                <w:i/>
                <w:color w:val="FFFFFF"/>
                <w:sz w:val="28"/>
              </w:rPr>
              <w:t>Other</w:t>
            </w:r>
            <w:r>
              <w:rPr>
                <w:b/>
                <w:i/>
                <w:color w:val="FFFFFF"/>
                <w:spacing w:val="-7"/>
                <w:sz w:val="28"/>
              </w:rPr>
              <w:t xml:space="preserve"> </w:t>
            </w:r>
            <w:r w:rsidR="004425C5">
              <w:rPr>
                <w:b/>
                <w:i/>
                <w:color w:val="FFFFFF"/>
                <w:spacing w:val="-2"/>
                <w:sz w:val="28"/>
              </w:rPr>
              <w:t>Reviews</w:t>
            </w:r>
          </w:p>
        </w:tc>
      </w:tr>
      <w:tr w:rsidR="001C746D" w:rsidRPr="006D2DF9" w14:paraId="304401C6" w14:textId="77777777">
        <w:trPr>
          <w:trHeight w:val="491"/>
        </w:trPr>
        <w:tc>
          <w:tcPr>
            <w:tcW w:w="2967" w:type="dxa"/>
          </w:tcPr>
          <w:p w14:paraId="38305BDB" w14:textId="77777777" w:rsidR="001C746D" w:rsidRPr="004425C5" w:rsidRDefault="00021CF6" w:rsidP="004425C5">
            <w:pPr>
              <w:pStyle w:val="TableParagraph"/>
              <w:spacing w:before="30"/>
              <w:ind w:left="115"/>
              <w:rPr>
                <w:b/>
                <w:i/>
                <w:sz w:val="20"/>
              </w:rPr>
            </w:pPr>
            <w:r w:rsidRPr="004425C5">
              <w:rPr>
                <w:b/>
                <w:i/>
                <w:sz w:val="20"/>
              </w:rPr>
              <w:t>Kitchen</w:t>
            </w:r>
            <w:r w:rsidRPr="004425C5">
              <w:rPr>
                <w:b/>
                <w:i/>
                <w:sz w:val="20"/>
              </w:rPr>
              <w:t xml:space="preserve"> </w:t>
            </w:r>
            <w:r w:rsidRPr="004425C5">
              <w:rPr>
                <w:b/>
                <w:i/>
                <w:sz w:val="20"/>
              </w:rPr>
              <w:t>Hood</w:t>
            </w:r>
            <w:r w:rsidRPr="004425C5">
              <w:rPr>
                <w:b/>
                <w:i/>
                <w:sz w:val="20"/>
              </w:rPr>
              <w:t xml:space="preserve"> </w:t>
            </w:r>
            <w:r w:rsidRPr="004425C5">
              <w:rPr>
                <w:b/>
                <w:i/>
                <w:sz w:val="20"/>
              </w:rPr>
              <w:t>Plan</w:t>
            </w:r>
            <w:r w:rsidRPr="004425C5">
              <w:rPr>
                <w:b/>
                <w:i/>
                <w:sz w:val="20"/>
              </w:rPr>
              <w:t xml:space="preserve"> </w:t>
            </w:r>
            <w:r w:rsidRPr="004425C5">
              <w:rPr>
                <w:b/>
                <w:i/>
                <w:sz w:val="20"/>
              </w:rPr>
              <w:t>Review</w:t>
            </w:r>
          </w:p>
        </w:tc>
        <w:tc>
          <w:tcPr>
            <w:tcW w:w="3240" w:type="dxa"/>
          </w:tcPr>
          <w:p w14:paraId="3240B71A" w14:textId="77777777" w:rsidR="001C746D" w:rsidRPr="006D2DF9" w:rsidRDefault="00021CF6" w:rsidP="004425C5">
            <w:pPr>
              <w:pStyle w:val="TableParagraph"/>
              <w:ind w:left="712"/>
              <w:rPr>
                <w:sz w:val="20"/>
              </w:rPr>
            </w:pPr>
            <w:r w:rsidRPr="006D2DF9">
              <w:rPr>
                <w:sz w:val="20"/>
              </w:rPr>
              <w:t>Includes</w:t>
            </w:r>
            <w:r w:rsidRPr="006D2DF9">
              <w:rPr>
                <w:spacing w:val="-6"/>
                <w:sz w:val="20"/>
              </w:rPr>
              <w:t xml:space="preserve"> </w:t>
            </w:r>
            <w:r w:rsidRPr="006D2DF9">
              <w:rPr>
                <w:sz w:val="20"/>
              </w:rPr>
              <w:t>1</w:t>
            </w:r>
            <w:r w:rsidRPr="006D2DF9">
              <w:rPr>
                <w:spacing w:val="-6"/>
                <w:sz w:val="20"/>
              </w:rPr>
              <w:t xml:space="preserve"> </w:t>
            </w:r>
            <w:r w:rsidRPr="006D2DF9">
              <w:rPr>
                <w:sz w:val="20"/>
              </w:rPr>
              <w:t>plan</w:t>
            </w:r>
            <w:r w:rsidRPr="006D2DF9">
              <w:rPr>
                <w:spacing w:val="-6"/>
                <w:sz w:val="20"/>
              </w:rPr>
              <w:t xml:space="preserve"> </w:t>
            </w:r>
            <w:r w:rsidRPr="006D2DF9">
              <w:rPr>
                <w:spacing w:val="-2"/>
                <w:sz w:val="20"/>
              </w:rPr>
              <w:t>review</w:t>
            </w:r>
          </w:p>
        </w:tc>
        <w:tc>
          <w:tcPr>
            <w:tcW w:w="3144" w:type="dxa"/>
          </w:tcPr>
          <w:p w14:paraId="77BD326A" w14:textId="77777777" w:rsidR="001C746D" w:rsidRPr="007D7AB6" w:rsidRDefault="00021CF6" w:rsidP="007D7AB6">
            <w:pPr>
              <w:pStyle w:val="TableParagraph"/>
              <w:ind w:right="104"/>
              <w:jc w:val="right"/>
              <w:rPr>
                <w:b/>
                <w:spacing w:val="-2"/>
                <w:sz w:val="20"/>
              </w:rPr>
            </w:pPr>
            <w:r w:rsidRPr="006D2DF9">
              <w:rPr>
                <w:b/>
                <w:spacing w:val="-2"/>
                <w:sz w:val="20"/>
              </w:rPr>
              <w:t>$125.00</w:t>
            </w:r>
          </w:p>
        </w:tc>
      </w:tr>
      <w:tr w:rsidR="004425C5" w:rsidRPr="006D2DF9" w14:paraId="3762F6B3" w14:textId="77777777">
        <w:trPr>
          <w:trHeight w:val="491"/>
        </w:trPr>
        <w:tc>
          <w:tcPr>
            <w:tcW w:w="2967" w:type="dxa"/>
          </w:tcPr>
          <w:p w14:paraId="5A3AF69F" w14:textId="17F16CC1" w:rsidR="004425C5" w:rsidRPr="004425C5" w:rsidRDefault="004425C5" w:rsidP="004425C5">
            <w:pPr>
              <w:pStyle w:val="TableParagraph"/>
              <w:spacing w:before="30"/>
              <w:ind w:left="115"/>
              <w:rPr>
                <w:b/>
                <w:i/>
                <w:sz w:val="20"/>
              </w:rPr>
            </w:pPr>
            <w:r>
              <w:rPr>
                <w:b/>
                <w:i/>
                <w:sz w:val="20"/>
              </w:rPr>
              <w:t>Fire</w:t>
            </w:r>
            <w:r w:rsidRPr="004425C5">
              <w:rPr>
                <w:b/>
                <w:i/>
                <w:sz w:val="20"/>
              </w:rPr>
              <w:t xml:space="preserve"> </w:t>
            </w:r>
            <w:r>
              <w:rPr>
                <w:b/>
                <w:i/>
                <w:sz w:val="20"/>
              </w:rPr>
              <w:t>Pump</w:t>
            </w:r>
            <w:r w:rsidRPr="004425C5">
              <w:rPr>
                <w:b/>
                <w:i/>
                <w:sz w:val="20"/>
              </w:rPr>
              <w:t xml:space="preserve"> </w:t>
            </w:r>
            <w:r>
              <w:rPr>
                <w:b/>
                <w:i/>
                <w:sz w:val="20"/>
              </w:rPr>
              <w:t>Plan</w:t>
            </w:r>
            <w:r w:rsidRPr="004425C5">
              <w:rPr>
                <w:b/>
                <w:i/>
                <w:sz w:val="20"/>
              </w:rPr>
              <w:t xml:space="preserve"> Review</w:t>
            </w:r>
          </w:p>
        </w:tc>
        <w:tc>
          <w:tcPr>
            <w:tcW w:w="3240" w:type="dxa"/>
          </w:tcPr>
          <w:p w14:paraId="23141126" w14:textId="23E5F84A" w:rsidR="004425C5" w:rsidRPr="006D2DF9" w:rsidRDefault="004425C5" w:rsidP="004425C5">
            <w:pPr>
              <w:pStyle w:val="TableParagraph"/>
              <w:ind w:left="712"/>
              <w:rPr>
                <w:sz w:val="20"/>
              </w:rPr>
            </w:pPr>
            <w:r>
              <w:rPr>
                <w:sz w:val="20"/>
              </w:rPr>
              <w:t>Includes</w:t>
            </w:r>
            <w:r>
              <w:rPr>
                <w:spacing w:val="-6"/>
                <w:sz w:val="20"/>
              </w:rPr>
              <w:t xml:space="preserve"> </w:t>
            </w:r>
            <w:r>
              <w:rPr>
                <w:sz w:val="20"/>
              </w:rPr>
              <w:t>1</w:t>
            </w:r>
            <w:r>
              <w:rPr>
                <w:spacing w:val="-6"/>
                <w:sz w:val="20"/>
              </w:rPr>
              <w:t xml:space="preserve"> </w:t>
            </w:r>
            <w:r>
              <w:rPr>
                <w:sz w:val="20"/>
              </w:rPr>
              <w:t>plan</w:t>
            </w:r>
            <w:r>
              <w:rPr>
                <w:spacing w:val="-6"/>
                <w:sz w:val="20"/>
              </w:rPr>
              <w:t xml:space="preserve"> </w:t>
            </w:r>
            <w:r>
              <w:rPr>
                <w:spacing w:val="-2"/>
                <w:sz w:val="20"/>
              </w:rPr>
              <w:t>review</w:t>
            </w:r>
          </w:p>
        </w:tc>
        <w:tc>
          <w:tcPr>
            <w:tcW w:w="3144" w:type="dxa"/>
          </w:tcPr>
          <w:p w14:paraId="53E29B0C" w14:textId="4872EFFF" w:rsidR="004425C5" w:rsidRPr="006D2DF9" w:rsidRDefault="004425C5" w:rsidP="007D7AB6">
            <w:pPr>
              <w:pStyle w:val="TableParagraph"/>
              <w:ind w:right="104"/>
              <w:jc w:val="right"/>
              <w:rPr>
                <w:b/>
                <w:spacing w:val="-2"/>
                <w:sz w:val="20"/>
              </w:rPr>
            </w:pPr>
            <w:r>
              <w:rPr>
                <w:b/>
                <w:spacing w:val="-2"/>
                <w:sz w:val="20"/>
              </w:rPr>
              <w:t>$300.00</w:t>
            </w:r>
          </w:p>
        </w:tc>
      </w:tr>
    </w:tbl>
    <w:p w14:paraId="2F65825C" w14:textId="77777777" w:rsidR="001C746D" w:rsidRDefault="001C746D" w:rsidP="004425C5">
      <w:pPr>
        <w:rPr>
          <w:sz w:val="20"/>
        </w:rPr>
      </w:pPr>
    </w:p>
    <w:p w14:paraId="3C04C6BF" w14:textId="77777777" w:rsidR="004425C5" w:rsidRPr="006D2DF9" w:rsidRDefault="004425C5" w:rsidP="004425C5">
      <w:pPr>
        <w:rPr>
          <w:sz w:val="20"/>
        </w:rPr>
        <w:sectPr w:rsidR="004425C5" w:rsidRPr="006D2DF9">
          <w:type w:val="continuous"/>
          <w:pgSz w:w="12240" w:h="15840"/>
          <w:pgMar w:top="1420" w:right="1040" w:bottom="1611" w:left="160" w:header="0" w:footer="1004" w:gutter="0"/>
          <w:cols w:space="720"/>
        </w:sectPr>
      </w:pPr>
    </w:p>
    <w:tbl>
      <w:tblPr>
        <w:tblW w:w="0" w:type="auto"/>
        <w:tblInd w:w="1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7"/>
        <w:gridCol w:w="3240"/>
        <w:gridCol w:w="3144"/>
      </w:tblGrid>
      <w:tr w:rsidR="001C746D" w:rsidRPr="006D2DF9" w14:paraId="7EBD6AE2" w14:textId="77777777" w:rsidTr="004425C5">
        <w:trPr>
          <w:trHeight w:val="496"/>
        </w:trPr>
        <w:tc>
          <w:tcPr>
            <w:tcW w:w="9351" w:type="dxa"/>
            <w:gridSpan w:val="3"/>
            <w:shd w:val="clear" w:color="auto" w:fill="C00000"/>
          </w:tcPr>
          <w:p w14:paraId="65EAE0C2" w14:textId="3305DC20" w:rsidR="001C746D" w:rsidRPr="006D2DF9" w:rsidRDefault="004425C5" w:rsidP="004425C5">
            <w:pPr>
              <w:pStyle w:val="TableParagraph"/>
              <w:spacing w:before="29"/>
              <w:ind w:left="119" w:right="111"/>
              <w:rPr>
                <w:b/>
                <w:sz w:val="36"/>
              </w:rPr>
            </w:pPr>
            <w:r>
              <w:rPr>
                <w:b/>
                <w:i/>
                <w:color w:val="FFFFFF"/>
                <w:sz w:val="28"/>
              </w:rPr>
              <w:t>Other</w:t>
            </w:r>
            <w:r>
              <w:rPr>
                <w:b/>
                <w:i/>
                <w:color w:val="FFFFFF"/>
                <w:spacing w:val="-7"/>
                <w:sz w:val="28"/>
              </w:rPr>
              <w:t xml:space="preserve"> </w:t>
            </w:r>
            <w:r>
              <w:rPr>
                <w:b/>
                <w:i/>
                <w:color w:val="FFFFFF"/>
                <w:spacing w:val="-2"/>
                <w:sz w:val="28"/>
              </w:rPr>
              <w:t>Permits</w:t>
            </w:r>
          </w:p>
        </w:tc>
      </w:tr>
      <w:tr w:rsidR="001C746D" w14:paraId="7A184628" w14:textId="77777777">
        <w:trPr>
          <w:trHeight w:val="491"/>
        </w:trPr>
        <w:tc>
          <w:tcPr>
            <w:tcW w:w="2967" w:type="dxa"/>
          </w:tcPr>
          <w:p w14:paraId="43BA5C55" w14:textId="77777777" w:rsidR="001C746D" w:rsidRPr="004425C5" w:rsidRDefault="00021CF6" w:rsidP="004425C5">
            <w:pPr>
              <w:pStyle w:val="TableParagraph"/>
              <w:spacing w:before="30"/>
              <w:ind w:left="115"/>
              <w:rPr>
                <w:b/>
                <w:i/>
                <w:sz w:val="20"/>
              </w:rPr>
            </w:pPr>
            <w:r w:rsidRPr="004425C5">
              <w:rPr>
                <w:b/>
                <w:i/>
                <w:sz w:val="20"/>
              </w:rPr>
              <w:t>Kitchen</w:t>
            </w:r>
            <w:r w:rsidRPr="004425C5">
              <w:rPr>
                <w:b/>
                <w:i/>
                <w:sz w:val="20"/>
              </w:rPr>
              <w:t xml:space="preserve"> </w:t>
            </w:r>
            <w:r w:rsidRPr="004425C5">
              <w:rPr>
                <w:b/>
                <w:i/>
                <w:sz w:val="20"/>
              </w:rPr>
              <w:t>Hood</w:t>
            </w:r>
            <w:r w:rsidRPr="004425C5">
              <w:rPr>
                <w:b/>
                <w:i/>
                <w:sz w:val="20"/>
              </w:rPr>
              <w:t xml:space="preserve"> </w:t>
            </w:r>
            <w:r w:rsidRPr="004425C5">
              <w:rPr>
                <w:b/>
                <w:i/>
                <w:sz w:val="20"/>
              </w:rPr>
              <w:t>Testing</w:t>
            </w:r>
            <w:r w:rsidRPr="004425C5">
              <w:rPr>
                <w:b/>
                <w:i/>
                <w:sz w:val="20"/>
              </w:rPr>
              <w:t xml:space="preserve"> </w:t>
            </w:r>
            <w:r w:rsidRPr="004425C5">
              <w:rPr>
                <w:b/>
                <w:i/>
                <w:sz w:val="20"/>
              </w:rPr>
              <w:t>Permit</w:t>
            </w:r>
          </w:p>
        </w:tc>
        <w:tc>
          <w:tcPr>
            <w:tcW w:w="3240" w:type="dxa"/>
          </w:tcPr>
          <w:p w14:paraId="5F750903" w14:textId="448B6BA7" w:rsidR="001C746D" w:rsidRPr="00672402" w:rsidRDefault="001C746D" w:rsidP="00672402">
            <w:pPr>
              <w:pStyle w:val="TableParagraph"/>
              <w:ind w:right="104"/>
              <w:jc w:val="right"/>
              <w:rPr>
                <w:b/>
                <w:spacing w:val="-2"/>
                <w:sz w:val="20"/>
              </w:rPr>
            </w:pPr>
          </w:p>
        </w:tc>
        <w:tc>
          <w:tcPr>
            <w:tcW w:w="3144" w:type="dxa"/>
          </w:tcPr>
          <w:p w14:paraId="27E793A7" w14:textId="77777777" w:rsidR="001C746D" w:rsidRPr="00672402" w:rsidRDefault="00021CF6" w:rsidP="00672402">
            <w:pPr>
              <w:pStyle w:val="TableParagraph"/>
              <w:ind w:right="104"/>
              <w:jc w:val="right"/>
              <w:rPr>
                <w:b/>
                <w:spacing w:val="-2"/>
                <w:sz w:val="20"/>
              </w:rPr>
            </w:pPr>
            <w:r w:rsidRPr="006D2DF9">
              <w:rPr>
                <w:b/>
                <w:spacing w:val="-2"/>
                <w:sz w:val="20"/>
              </w:rPr>
              <w:t>$200.00</w:t>
            </w:r>
          </w:p>
        </w:tc>
      </w:tr>
      <w:tr w:rsidR="004425C5" w14:paraId="41641001" w14:textId="77777777">
        <w:trPr>
          <w:trHeight w:val="491"/>
        </w:trPr>
        <w:tc>
          <w:tcPr>
            <w:tcW w:w="2967" w:type="dxa"/>
          </w:tcPr>
          <w:p w14:paraId="510B328D" w14:textId="3B345861" w:rsidR="004425C5" w:rsidRPr="004425C5" w:rsidRDefault="004425C5" w:rsidP="004425C5">
            <w:pPr>
              <w:pStyle w:val="TableParagraph"/>
              <w:spacing w:before="30"/>
              <w:ind w:left="115"/>
              <w:rPr>
                <w:b/>
                <w:i/>
                <w:sz w:val="20"/>
              </w:rPr>
            </w:pPr>
            <w:r>
              <w:rPr>
                <w:b/>
                <w:i/>
                <w:sz w:val="20"/>
              </w:rPr>
              <w:t>Fire</w:t>
            </w:r>
            <w:r w:rsidRPr="004425C5">
              <w:rPr>
                <w:b/>
                <w:i/>
                <w:sz w:val="20"/>
              </w:rPr>
              <w:t xml:space="preserve"> </w:t>
            </w:r>
            <w:r>
              <w:rPr>
                <w:b/>
                <w:i/>
                <w:sz w:val="20"/>
              </w:rPr>
              <w:t>Pump</w:t>
            </w:r>
            <w:r w:rsidRPr="004425C5">
              <w:rPr>
                <w:b/>
                <w:i/>
                <w:sz w:val="20"/>
              </w:rPr>
              <w:t xml:space="preserve"> Permit</w:t>
            </w:r>
          </w:p>
        </w:tc>
        <w:tc>
          <w:tcPr>
            <w:tcW w:w="3240" w:type="dxa"/>
          </w:tcPr>
          <w:p w14:paraId="359F2EF4" w14:textId="33ADCB1F" w:rsidR="004425C5" w:rsidRPr="006D2DF9" w:rsidRDefault="004425C5" w:rsidP="004425C5">
            <w:pPr>
              <w:pStyle w:val="TableParagraph"/>
              <w:ind w:left="126" w:right="123"/>
              <w:jc w:val="center"/>
              <w:rPr>
                <w:sz w:val="20"/>
              </w:rPr>
            </w:pPr>
          </w:p>
        </w:tc>
        <w:tc>
          <w:tcPr>
            <w:tcW w:w="3144" w:type="dxa"/>
          </w:tcPr>
          <w:p w14:paraId="36D9176A" w14:textId="4BE2F5AA" w:rsidR="004425C5" w:rsidRPr="006D2DF9" w:rsidRDefault="004425C5" w:rsidP="004425C5">
            <w:pPr>
              <w:pStyle w:val="TableParagraph"/>
              <w:ind w:right="104"/>
              <w:jc w:val="right"/>
              <w:rPr>
                <w:b/>
                <w:spacing w:val="-2"/>
                <w:sz w:val="20"/>
              </w:rPr>
            </w:pPr>
            <w:r>
              <w:rPr>
                <w:b/>
                <w:spacing w:val="-2"/>
                <w:sz w:val="20"/>
              </w:rPr>
              <w:t>$200.00</w:t>
            </w:r>
          </w:p>
        </w:tc>
      </w:tr>
      <w:tr w:rsidR="004425C5" w14:paraId="7CDCD92F" w14:textId="77777777" w:rsidTr="00672402">
        <w:trPr>
          <w:trHeight w:val="489"/>
        </w:trPr>
        <w:tc>
          <w:tcPr>
            <w:tcW w:w="2967" w:type="dxa"/>
            <w:shd w:val="clear" w:color="auto" w:fill="FFFFFF" w:themeFill="background1"/>
          </w:tcPr>
          <w:p w14:paraId="10485A3B" w14:textId="5CF755F2" w:rsidR="004425C5" w:rsidRDefault="004425C5" w:rsidP="004425C5">
            <w:pPr>
              <w:pStyle w:val="TableParagraph"/>
              <w:spacing w:before="30"/>
              <w:ind w:left="115"/>
              <w:rPr>
                <w:b/>
                <w:i/>
                <w:sz w:val="20"/>
              </w:rPr>
            </w:pPr>
            <w:r>
              <w:rPr>
                <w:b/>
                <w:i/>
                <w:sz w:val="20"/>
              </w:rPr>
              <w:t>Hydrant</w:t>
            </w:r>
            <w:r w:rsidRPr="004425C5">
              <w:rPr>
                <w:b/>
                <w:i/>
                <w:sz w:val="20"/>
              </w:rPr>
              <w:t xml:space="preserve"> </w:t>
            </w:r>
            <w:r>
              <w:rPr>
                <w:b/>
                <w:i/>
                <w:sz w:val="20"/>
              </w:rPr>
              <w:t>Flow</w:t>
            </w:r>
            <w:r w:rsidRPr="004425C5">
              <w:rPr>
                <w:b/>
                <w:i/>
                <w:sz w:val="20"/>
              </w:rPr>
              <w:t xml:space="preserve"> </w:t>
            </w:r>
            <w:r>
              <w:rPr>
                <w:b/>
                <w:i/>
                <w:sz w:val="20"/>
              </w:rPr>
              <w:t>Testing</w:t>
            </w:r>
            <w:r w:rsidRPr="004425C5">
              <w:rPr>
                <w:b/>
                <w:i/>
                <w:sz w:val="20"/>
              </w:rPr>
              <w:t xml:space="preserve"> (witness)</w:t>
            </w:r>
          </w:p>
        </w:tc>
        <w:tc>
          <w:tcPr>
            <w:tcW w:w="3240" w:type="dxa"/>
            <w:shd w:val="clear" w:color="auto" w:fill="FFFFFF" w:themeFill="background1"/>
          </w:tcPr>
          <w:p w14:paraId="42BA39EA" w14:textId="2D563BDB" w:rsidR="004425C5" w:rsidRDefault="004425C5" w:rsidP="004425C5">
            <w:pPr>
              <w:pStyle w:val="TableParagraph"/>
              <w:ind w:left="126" w:right="123"/>
              <w:jc w:val="center"/>
              <w:rPr>
                <w:sz w:val="20"/>
              </w:rPr>
            </w:pPr>
          </w:p>
        </w:tc>
        <w:tc>
          <w:tcPr>
            <w:tcW w:w="3144" w:type="dxa"/>
            <w:shd w:val="clear" w:color="auto" w:fill="FFFFFF" w:themeFill="background1"/>
          </w:tcPr>
          <w:p w14:paraId="7D4C8D7C" w14:textId="49956009" w:rsidR="004425C5" w:rsidRDefault="004425C5" w:rsidP="004425C5">
            <w:pPr>
              <w:pStyle w:val="TableParagraph"/>
              <w:ind w:right="104"/>
              <w:jc w:val="right"/>
              <w:rPr>
                <w:b/>
                <w:sz w:val="20"/>
              </w:rPr>
            </w:pPr>
            <w:r>
              <w:rPr>
                <w:b/>
                <w:spacing w:val="-2"/>
                <w:sz w:val="20"/>
              </w:rPr>
              <w:t>$100.00</w:t>
            </w:r>
          </w:p>
        </w:tc>
      </w:tr>
      <w:tr w:rsidR="004425C5" w14:paraId="08E1FEEB" w14:textId="77777777">
        <w:trPr>
          <w:trHeight w:val="546"/>
        </w:trPr>
        <w:tc>
          <w:tcPr>
            <w:tcW w:w="2967" w:type="dxa"/>
          </w:tcPr>
          <w:p w14:paraId="3F84EC1E" w14:textId="02920E3E" w:rsidR="004425C5" w:rsidRDefault="004425C5" w:rsidP="004425C5">
            <w:pPr>
              <w:pStyle w:val="TableParagraph"/>
              <w:spacing w:before="30"/>
              <w:ind w:left="115"/>
              <w:rPr>
                <w:b/>
                <w:i/>
                <w:sz w:val="20"/>
              </w:rPr>
            </w:pPr>
            <w:r>
              <w:rPr>
                <w:b/>
                <w:i/>
                <w:sz w:val="20"/>
              </w:rPr>
              <w:t>Fire</w:t>
            </w:r>
            <w:r w:rsidRPr="004425C5">
              <w:rPr>
                <w:b/>
                <w:i/>
                <w:sz w:val="20"/>
              </w:rPr>
              <w:t xml:space="preserve"> </w:t>
            </w:r>
            <w:r>
              <w:rPr>
                <w:b/>
                <w:i/>
                <w:sz w:val="20"/>
              </w:rPr>
              <w:t>Line</w:t>
            </w:r>
            <w:r w:rsidRPr="004425C5">
              <w:rPr>
                <w:b/>
                <w:i/>
                <w:sz w:val="20"/>
              </w:rPr>
              <w:t xml:space="preserve"> </w:t>
            </w:r>
            <w:r>
              <w:rPr>
                <w:b/>
                <w:i/>
                <w:sz w:val="20"/>
              </w:rPr>
              <w:t>Flow</w:t>
            </w:r>
            <w:r w:rsidRPr="004425C5">
              <w:rPr>
                <w:b/>
                <w:i/>
                <w:sz w:val="20"/>
              </w:rPr>
              <w:t xml:space="preserve"> </w:t>
            </w:r>
            <w:r>
              <w:rPr>
                <w:b/>
                <w:i/>
                <w:sz w:val="20"/>
              </w:rPr>
              <w:t>Testing</w:t>
            </w:r>
            <w:r w:rsidRPr="004425C5">
              <w:rPr>
                <w:b/>
                <w:i/>
                <w:sz w:val="20"/>
              </w:rPr>
              <w:t xml:space="preserve"> (witness)</w:t>
            </w:r>
          </w:p>
        </w:tc>
        <w:tc>
          <w:tcPr>
            <w:tcW w:w="3240" w:type="dxa"/>
          </w:tcPr>
          <w:p w14:paraId="6963011B" w14:textId="604300FF" w:rsidR="004425C5" w:rsidRDefault="004425C5" w:rsidP="004425C5">
            <w:pPr>
              <w:pStyle w:val="TableParagraph"/>
              <w:spacing w:before="30"/>
              <w:ind w:left="1343" w:hanging="1018"/>
              <w:rPr>
                <w:sz w:val="20"/>
              </w:rPr>
            </w:pPr>
          </w:p>
        </w:tc>
        <w:tc>
          <w:tcPr>
            <w:tcW w:w="3144" w:type="dxa"/>
          </w:tcPr>
          <w:p w14:paraId="162E4A38" w14:textId="00A456F9" w:rsidR="004425C5" w:rsidRDefault="004425C5" w:rsidP="004425C5">
            <w:pPr>
              <w:pStyle w:val="TableParagraph"/>
              <w:spacing w:before="171"/>
              <w:ind w:right="103"/>
              <w:jc w:val="right"/>
              <w:rPr>
                <w:rFonts w:ascii="Calibri Light"/>
                <w:sz w:val="20"/>
              </w:rPr>
            </w:pPr>
            <w:r>
              <w:rPr>
                <w:b/>
                <w:spacing w:val="-2"/>
                <w:sz w:val="20"/>
              </w:rPr>
              <w:t>$100.00</w:t>
            </w:r>
          </w:p>
        </w:tc>
      </w:tr>
    </w:tbl>
    <w:p w14:paraId="0292B309" w14:textId="77777777" w:rsidR="001C746D" w:rsidRDefault="001C746D">
      <w:pPr>
        <w:pStyle w:val="BodyText"/>
        <w:rPr>
          <w:rFonts w:ascii="Times New Roman"/>
          <w:i/>
          <w:sz w:val="21"/>
        </w:rPr>
      </w:pPr>
    </w:p>
    <w:tbl>
      <w:tblPr>
        <w:tblW w:w="0" w:type="auto"/>
        <w:tblInd w:w="1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7"/>
        <w:gridCol w:w="3240"/>
        <w:gridCol w:w="3144"/>
      </w:tblGrid>
      <w:tr w:rsidR="001C746D" w14:paraId="674A0213" w14:textId="77777777">
        <w:trPr>
          <w:trHeight w:val="650"/>
        </w:trPr>
        <w:tc>
          <w:tcPr>
            <w:tcW w:w="9351" w:type="dxa"/>
            <w:gridSpan w:val="3"/>
            <w:shd w:val="clear" w:color="auto" w:fill="D04747"/>
          </w:tcPr>
          <w:p w14:paraId="50EB207B" w14:textId="77777777" w:rsidR="001C746D" w:rsidRDefault="00021CF6">
            <w:pPr>
              <w:pStyle w:val="TableParagraph"/>
              <w:spacing w:before="155"/>
              <w:ind w:left="115"/>
              <w:rPr>
                <w:b/>
                <w:i/>
                <w:sz w:val="28"/>
              </w:rPr>
            </w:pPr>
            <w:r>
              <w:rPr>
                <w:b/>
                <w:i/>
                <w:color w:val="FFFFFF"/>
                <w:sz w:val="28"/>
              </w:rPr>
              <w:t>Specialized</w:t>
            </w:r>
            <w:r>
              <w:rPr>
                <w:b/>
                <w:i/>
                <w:color w:val="FFFFFF"/>
                <w:spacing w:val="-7"/>
                <w:sz w:val="28"/>
              </w:rPr>
              <w:t xml:space="preserve"> </w:t>
            </w:r>
            <w:r>
              <w:rPr>
                <w:b/>
                <w:i/>
                <w:color w:val="FFFFFF"/>
                <w:spacing w:val="-2"/>
                <w:sz w:val="28"/>
              </w:rPr>
              <w:t>Permits</w:t>
            </w:r>
          </w:p>
        </w:tc>
      </w:tr>
      <w:tr w:rsidR="001C746D" w14:paraId="5CBC1D2C" w14:textId="77777777">
        <w:trPr>
          <w:trHeight w:val="491"/>
        </w:trPr>
        <w:tc>
          <w:tcPr>
            <w:tcW w:w="2967" w:type="dxa"/>
          </w:tcPr>
          <w:p w14:paraId="1D3E7942" w14:textId="77777777" w:rsidR="001C746D" w:rsidRDefault="00021CF6">
            <w:pPr>
              <w:pStyle w:val="TableParagraph"/>
              <w:spacing w:before="126"/>
              <w:ind w:left="115"/>
              <w:rPr>
                <w:b/>
                <w:i/>
                <w:sz w:val="20"/>
              </w:rPr>
            </w:pPr>
            <w:r>
              <w:rPr>
                <w:b/>
                <w:i/>
                <w:sz w:val="20"/>
              </w:rPr>
              <w:t>Fireworks</w:t>
            </w:r>
            <w:r>
              <w:rPr>
                <w:b/>
                <w:i/>
                <w:spacing w:val="-9"/>
                <w:sz w:val="20"/>
              </w:rPr>
              <w:t xml:space="preserve"> </w:t>
            </w:r>
            <w:r>
              <w:rPr>
                <w:b/>
                <w:i/>
                <w:sz w:val="20"/>
              </w:rPr>
              <w:t>Retail</w:t>
            </w:r>
            <w:r>
              <w:rPr>
                <w:b/>
                <w:i/>
                <w:spacing w:val="-8"/>
                <w:sz w:val="20"/>
              </w:rPr>
              <w:t xml:space="preserve"> </w:t>
            </w:r>
            <w:r>
              <w:rPr>
                <w:b/>
                <w:i/>
                <w:spacing w:val="-2"/>
                <w:sz w:val="20"/>
              </w:rPr>
              <w:t>Sales</w:t>
            </w:r>
          </w:p>
        </w:tc>
        <w:tc>
          <w:tcPr>
            <w:tcW w:w="3240" w:type="dxa"/>
          </w:tcPr>
          <w:p w14:paraId="00BE911A" w14:textId="2FE3B9B5" w:rsidR="001C746D" w:rsidRDefault="00672402">
            <w:pPr>
              <w:pStyle w:val="TableParagraph"/>
              <w:spacing w:before="126"/>
              <w:ind w:left="126" w:right="125"/>
              <w:jc w:val="center"/>
              <w:rPr>
                <w:sz w:val="20"/>
              </w:rPr>
            </w:pPr>
            <w:r>
              <w:rPr>
                <w:sz w:val="20"/>
              </w:rPr>
              <w:t>Single Inspection</w:t>
            </w:r>
          </w:p>
        </w:tc>
        <w:tc>
          <w:tcPr>
            <w:tcW w:w="3144" w:type="dxa"/>
          </w:tcPr>
          <w:p w14:paraId="29D147CC" w14:textId="77777777" w:rsidR="001C746D" w:rsidRDefault="00021CF6">
            <w:pPr>
              <w:pStyle w:val="TableParagraph"/>
              <w:spacing w:before="126"/>
              <w:ind w:right="104"/>
              <w:jc w:val="right"/>
              <w:rPr>
                <w:b/>
                <w:sz w:val="20"/>
              </w:rPr>
            </w:pPr>
            <w:r>
              <w:rPr>
                <w:b/>
                <w:spacing w:val="-2"/>
                <w:sz w:val="20"/>
              </w:rPr>
              <w:t>$350.00</w:t>
            </w:r>
          </w:p>
        </w:tc>
      </w:tr>
      <w:tr w:rsidR="00672402" w14:paraId="4AF66B54" w14:textId="77777777">
        <w:trPr>
          <w:trHeight w:val="489"/>
        </w:trPr>
        <w:tc>
          <w:tcPr>
            <w:tcW w:w="2967" w:type="dxa"/>
            <w:shd w:val="clear" w:color="auto" w:fill="E7E6E6"/>
          </w:tcPr>
          <w:p w14:paraId="37B811F1" w14:textId="77777777" w:rsidR="00672402" w:rsidRDefault="00672402" w:rsidP="00672402">
            <w:pPr>
              <w:pStyle w:val="TableParagraph"/>
              <w:ind w:left="115"/>
              <w:rPr>
                <w:b/>
                <w:i/>
                <w:sz w:val="20"/>
              </w:rPr>
            </w:pPr>
            <w:r>
              <w:rPr>
                <w:b/>
                <w:i/>
                <w:sz w:val="20"/>
              </w:rPr>
              <w:t>Fireworks</w:t>
            </w:r>
            <w:r>
              <w:rPr>
                <w:b/>
                <w:i/>
                <w:spacing w:val="-11"/>
                <w:sz w:val="20"/>
              </w:rPr>
              <w:t xml:space="preserve"> </w:t>
            </w:r>
            <w:r>
              <w:rPr>
                <w:b/>
                <w:i/>
                <w:spacing w:val="-2"/>
                <w:sz w:val="20"/>
              </w:rPr>
              <w:t>Display</w:t>
            </w:r>
          </w:p>
        </w:tc>
        <w:tc>
          <w:tcPr>
            <w:tcW w:w="3240" w:type="dxa"/>
            <w:shd w:val="clear" w:color="auto" w:fill="E7E6E6"/>
          </w:tcPr>
          <w:p w14:paraId="2B950A64" w14:textId="3F2E3018" w:rsidR="00672402" w:rsidRDefault="00672402" w:rsidP="00672402">
            <w:pPr>
              <w:pStyle w:val="TableParagraph"/>
              <w:ind w:left="126" w:right="125"/>
              <w:jc w:val="center"/>
              <w:rPr>
                <w:sz w:val="20"/>
              </w:rPr>
            </w:pPr>
            <w:r>
              <w:rPr>
                <w:sz w:val="20"/>
              </w:rPr>
              <w:t>Plan review, Display inspection, and fire watch</w:t>
            </w:r>
            <w:r w:rsidR="007D7AB6">
              <w:rPr>
                <w:sz w:val="20"/>
              </w:rPr>
              <w:t>. May be waived for non-profit groups</w:t>
            </w:r>
          </w:p>
        </w:tc>
        <w:tc>
          <w:tcPr>
            <w:tcW w:w="3144" w:type="dxa"/>
            <w:shd w:val="clear" w:color="auto" w:fill="E7E6E6"/>
          </w:tcPr>
          <w:p w14:paraId="0FBC6EE1" w14:textId="1E179DC5" w:rsidR="00672402" w:rsidRDefault="00672402" w:rsidP="00672402">
            <w:pPr>
              <w:pStyle w:val="TableParagraph"/>
              <w:ind w:right="104"/>
              <w:jc w:val="right"/>
              <w:rPr>
                <w:b/>
                <w:sz w:val="20"/>
              </w:rPr>
            </w:pPr>
            <w:r>
              <w:rPr>
                <w:b/>
                <w:spacing w:val="-2"/>
                <w:sz w:val="20"/>
              </w:rPr>
              <w:t>$</w:t>
            </w:r>
            <w:r w:rsidR="007D7AB6">
              <w:rPr>
                <w:b/>
                <w:spacing w:val="-2"/>
                <w:sz w:val="20"/>
              </w:rPr>
              <w:t>10</w:t>
            </w:r>
            <w:r>
              <w:rPr>
                <w:b/>
                <w:spacing w:val="-2"/>
                <w:sz w:val="20"/>
              </w:rPr>
              <w:t>00.00</w:t>
            </w:r>
          </w:p>
        </w:tc>
      </w:tr>
      <w:tr w:rsidR="00672402" w14:paraId="6A638B77" w14:textId="77777777">
        <w:trPr>
          <w:trHeight w:val="791"/>
        </w:trPr>
        <w:tc>
          <w:tcPr>
            <w:tcW w:w="2967" w:type="dxa"/>
          </w:tcPr>
          <w:p w14:paraId="6A805B31" w14:textId="77777777" w:rsidR="00672402" w:rsidRDefault="00672402" w:rsidP="00672402">
            <w:pPr>
              <w:pStyle w:val="TableParagraph"/>
              <w:spacing w:before="30"/>
              <w:ind w:left="115" w:right="181"/>
              <w:rPr>
                <w:b/>
                <w:i/>
                <w:sz w:val="20"/>
              </w:rPr>
            </w:pPr>
            <w:r>
              <w:rPr>
                <w:b/>
                <w:i/>
                <w:sz w:val="20"/>
              </w:rPr>
              <w:t>Paint</w:t>
            </w:r>
            <w:r>
              <w:rPr>
                <w:b/>
                <w:i/>
                <w:spacing w:val="-10"/>
                <w:sz w:val="20"/>
              </w:rPr>
              <w:t xml:space="preserve"> </w:t>
            </w:r>
            <w:r>
              <w:rPr>
                <w:b/>
                <w:i/>
                <w:sz w:val="20"/>
              </w:rPr>
              <w:t>Booth,</w:t>
            </w:r>
            <w:r>
              <w:rPr>
                <w:b/>
                <w:i/>
                <w:spacing w:val="-12"/>
                <w:sz w:val="20"/>
              </w:rPr>
              <w:t xml:space="preserve"> </w:t>
            </w:r>
            <w:r>
              <w:rPr>
                <w:b/>
                <w:i/>
                <w:sz w:val="20"/>
              </w:rPr>
              <w:t>Spray</w:t>
            </w:r>
            <w:r>
              <w:rPr>
                <w:b/>
                <w:i/>
                <w:spacing w:val="-9"/>
                <w:sz w:val="20"/>
              </w:rPr>
              <w:t xml:space="preserve"> </w:t>
            </w:r>
            <w:r>
              <w:rPr>
                <w:b/>
                <w:i/>
                <w:sz w:val="20"/>
              </w:rPr>
              <w:t>Booth,</w:t>
            </w:r>
            <w:r>
              <w:rPr>
                <w:b/>
                <w:i/>
                <w:spacing w:val="-12"/>
                <w:sz w:val="20"/>
              </w:rPr>
              <w:t xml:space="preserve"> </w:t>
            </w:r>
            <w:r>
              <w:rPr>
                <w:b/>
                <w:i/>
                <w:sz w:val="20"/>
              </w:rPr>
              <w:t xml:space="preserve">Dip Tank, Powder Coating Plan </w:t>
            </w:r>
            <w:r>
              <w:rPr>
                <w:b/>
                <w:i/>
                <w:spacing w:val="-2"/>
                <w:sz w:val="20"/>
              </w:rPr>
              <w:t>Review</w:t>
            </w:r>
          </w:p>
        </w:tc>
        <w:tc>
          <w:tcPr>
            <w:tcW w:w="3240" w:type="dxa"/>
          </w:tcPr>
          <w:p w14:paraId="3A83650C" w14:textId="78AD99AC" w:rsidR="00672402" w:rsidRDefault="00672402" w:rsidP="00672402">
            <w:pPr>
              <w:pStyle w:val="TableParagraph"/>
              <w:spacing w:before="0"/>
              <w:ind w:left="126" w:right="123"/>
              <w:jc w:val="center"/>
              <w:rPr>
                <w:sz w:val="20"/>
              </w:rPr>
            </w:pPr>
            <w:r w:rsidRPr="00345039">
              <w:rPr>
                <w:sz w:val="20"/>
              </w:rPr>
              <w:t>Single Inspection</w:t>
            </w:r>
          </w:p>
        </w:tc>
        <w:tc>
          <w:tcPr>
            <w:tcW w:w="3144" w:type="dxa"/>
          </w:tcPr>
          <w:p w14:paraId="5DC8606A" w14:textId="77777777" w:rsidR="00672402" w:rsidRDefault="00672402" w:rsidP="00672402">
            <w:pPr>
              <w:pStyle w:val="TableParagraph"/>
              <w:spacing w:before="10"/>
              <w:rPr>
                <w:rFonts w:ascii="Times New Roman"/>
                <w:i/>
                <w:sz w:val="23"/>
              </w:rPr>
            </w:pPr>
          </w:p>
          <w:p w14:paraId="6B27A14A" w14:textId="70FE4C92" w:rsidR="00672402" w:rsidRDefault="00672402" w:rsidP="00672402">
            <w:pPr>
              <w:pStyle w:val="TableParagraph"/>
              <w:spacing w:before="0"/>
              <w:ind w:right="104"/>
              <w:jc w:val="right"/>
              <w:rPr>
                <w:b/>
                <w:sz w:val="20"/>
              </w:rPr>
            </w:pPr>
            <w:r>
              <w:rPr>
                <w:b/>
                <w:spacing w:val="-2"/>
                <w:sz w:val="20"/>
              </w:rPr>
              <w:t>$</w:t>
            </w:r>
            <w:r w:rsidR="007D7AB6">
              <w:rPr>
                <w:b/>
                <w:spacing w:val="-2"/>
                <w:sz w:val="20"/>
              </w:rPr>
              <w:t>100</w:t>
            </w:r>
            <w:r>
              <w:rPr>
                <w:b/>
                <w:spacing w:val="-2"/>
                <w:sz w:val="20"/>
              </w:rPr>
              <w:t>.00</w:t>
            </w:r>
          </w:p>
        </w:tc>
      </w:tr>
      <w:tr w:rsidR="00672402" w14:paraId="2FB44F3A" w14:textId="77777777">
        <w:trPr>
          <w:trHeight w:val="544"/>
        </w:trPr>
        <w:tc>
          <w:tcPr>
            <w:tcW w:w="2967" w:type="dxa"/>
            <w:shd w:val="clear" w:color="auto" w:fill="E7E6E6"/>
          </w:tcPr>
          <w:p w14:paraId="07EA508A" w14:textId="77777777" w:rsidR="00672402" w:rsidRDefault="00672402" w:rsidP="00672402">
            <w:pPr>
              <w:pStyle w:val="TableParagraph"/>
              <w:spacing w:before="30"/>
              <w:ind w:left="115"/>
              <w:rPr>
                <w:b/>
                <w:i/>
                <w:sz w:val="20"/>
              </w:rPr>
            </w:pPr>
            <w:r>
              <w:rPr>
                <w:b/>
                <w:i/>
                <w:sz w:val="20"/>
              </w:rPr>
              <w:t>Paint</w:t>
            </w:r>
            <w:r>
              <w:rPr>
                <w:b/>
                <w:i/>
                <w:spacing w:val="-10"/>
                <w:sz w:val="20"/>
              </w:rPr>
              <w:t xml:space="preserve"> </w:t>
            </w:r>
            <w:r>
              <w:rPr>
                <w:b/>
                <w:i/>
                <w:sz w:val="20"/>
              </w:rPr>
              <w:t>Booth,</w:t>
            </w:r>
            <w:r>
              <w:rPr>
                <w:b/>
                <w:i/>
                <w:spacing w:val="-12"/>
                <w:sz w:val="20"/>
              </w:rPr>
              <w:t xml:space="preserve"> </w:t>
            </w:r>
            <w:r>
              <w:rPr>
                <w:b/>
                <w:i/>
                <w:sz w:val="20"/>
              </w:rPr>
              <w:t>Spray</w:t>
            </w:r>
            <w:r>
              <w:rPr>
                <w:b/>
                <w:i/>
                <w:spacing w:val="-9"/>
                <w:sz w:val="20"/>
              </w:rPr>
              <w:t xml:space="preserve"> </w:t>
            </w:r>
            <w:r>
              <w:rPr>
                <w:b/>
                <w:i/>
                <w:sz w:val="20"/>
              </w:rPr>
              <w:t>Booth,</w:t>
            </w:r>
            <w:r>
              <w:rPr>
                <w:b/>
                <w:i/>
                <w:spacing w:val="-12"/>
                <w:sz w:val="20"/>
              </w:rPr>
              <w:t xml:space="preserve"> </w:t>
            </w:r>
            <w:r>
              <w:rPr>
                <w:b/>
                <w:i/>
                <w:sz w:val="20"/>
              </w:rPr>
              <w:t>Dip Tank,</w:t>
            </w:r>
            <w:r>
              <w:rPr>
                <w:b/>
                <w:i/>
                <w:spacing w:val="-8"/>
                <w:sz w:val="20"/>
              </w:rPr>
              <w:t xml:space="preserve"> </w:t>
            </w:r>
            <w:r>
              <w:rPr>
                <w:b/>
                <w:i/>
                <w:sz w:val="20"/>
              </w:rPr>
              <w:t>Powder</w:t>
            </w:r>
            <w:r>
              <w:rPr>
                <w:b/>
                <w:i/>
                <w:spacing w:val="-6"/>
                <w:sz w:val="20"/>
              </w:rPr>
              <w:t xml:space="preserve"> </w:t>
            </w:r>
            <w:r>
              <w:rPr>
                <w:b/>
                <w:i/>
                <w:sz w:val="20"/>
              </w:rPr>
              <w:t>Coating</w:t>
            </w:r>
            <w:r>
              <w:rPr>
                <w:b/>
                <w:i/>
                <w:spacing w:val="-7"/>
                <w:sz w:val="20"/>
              </w:rPr>
              <w:t xml:space="preserve"> </w:t>
            </w:r>
            <w:r>
              <w:rPr>
                <w:b/>
                <w:i/>
                <w:spacing w:val="-2"/>
                <w:sz w:val="20"/>
              </w:rPr>
              <w:t>Permit</w:t>
            </w:r>
          </w:p>
        </w:tc>
        <w:tc>
          <w:tcPr>
            <w:tcW w:w="3240" w:type="dxa"/>
            <w:shd w:val="clear" w:color="auto" w:fill="E7E6E6"/>
          </w:tcPr>
          <w:p w14:paraId="43207EB9" w14:textId="47066D2C" w:rsidR="00672402" w:rsidRDefault="00672402" w:rsidP="00672402">
            <w:pPr>
              <w:pStyle w:val="TableParagraph"/>
              <w:spacing w:before="150"/>
              <w:ind w:left="126" w:right="125"/>
              <w:jc w:val="center"/>
              <w:rPr>
                <w:sz w:val="20"/>
              </w:rPr>
            </w:pPr>
            <w:r w:rsidRPr="00345039">
              <w:rPr>
                <w:sz w:val="20"/>
              </w:rPr>
              <w:t>Single Inspection</w:t>
            </w:r>
          </w:p>
        </w:tc>
        <w:tc>
          <w:tcPr>
            <w:tcW w:w="3144" w:type="dxa"/>
            <w:shd w:val="clear" w:color="auto" w:fill="E7E6E6"/>
          </w:tcPr>
          <w:p w14:paraId="50AA48B6" w14:textId="77777777" w:rsidR="00672402" w:rsidRDefault="00672402" w:rsidP="00672402">
            <w:pPr>
              <w:pStyle w:val="TableParagraph"/>
              <w:spacing w:before="150"/>
              <w:ind w:right="104"/>
              <w:jc w:val="right"/>
              <w:rPr>
                <w:b/>
                <w:sz w:val="20"/>
              </w:rPr>
            </w:pPr>
            <w:r>
              <w:rPr>
                <w:b/>
                <w:spacing w:val="-2"/>
                <w:sz w:val="20"/>
              </w:rPr>
              <w:t>$200.00</w:t>
            </w:r>
          </w:p>
        </w:tc>
      </w:tr>
      <w:tr w:rsidR="00672402" w14:paraId="100AEE28" w14:textId="77777777">
        <w:trPr>
          <w:trHeight w:val="791"/>
        </w:trPr>
        <w:tc>
          <w:tcPr>
            <w:tcW w:w="2967" w:type="dxa"/>
          </w:tcPr>
          <w:p w14:paraId="33502722" w14:textId="77777777" w:rsidR="00672402" w:rsidRDefault="00672402" w:rsidP="00672402">
            <w:pPr>
              <w:pStyle w:val="TableParagraph"/>
              <w:spacing w:before="30"/>
              <w:ind w:left="115"/>
              <w:rPr>
                <w:b/>
                <w:i/>
                <w:sz w:val="20"/>
              </w:rPr>
            </w:pPr>
            <w:r>
              <w:rPr>
                <w:b/>
                <w:i/>
                <w:sz w:val="20"/>
              </w:rPr>
              <w:t>Flammable/Combustible Liquid Tank</w:t>
            </w:r>
            <w:r>
              <w:rPr>
                <w:b/>
                <w:i/>
                <w:spacing w:val="-12"/>
                <w:sz w:val="20"/>
              </w:rPr>
              <w:t xml:space="preserve"> </w:t>
            </w:r>
            <w:r>
              <w:rPr>
                <w:b/>
                <w:i/>
                <w:sz w:val="20"/>
              </w:rPr>
              <w:t>Installation</w:t>
            </w:r>
            <w:r>
              <w:rPr>
                <w:b/>
                <w:i/>
                <w:spacing w:val="-11"/>
                <w:sz w:val="20"/>
              </w:rPr>
              <w:t xml:space="preserve"> </w:t>
            </w:r>
            <w:r>
              <w:rPr>
                <w:b/>
                <w:i/>
                <w:sz w:val="20"/>
              </w:rPr>
              <w:t>(above</w:t>
            </w:r>
            <w:r>
              <w:rPr>
                <w:b/>
                <w:i/>
                <w:spacing w:val="-11"/>
                <w:sz w:val="20"/>
              </w:rPr>
              <w:t xml:space="preserve"> </w:t>
            </w:r>
            <w:r>
              <w:rPr>
                <w:b/>
                <w:i/>
                <w:sz w:val="20"/>
              </w:rPr>
              <w:t>ground) Plan Review</w:t>
            </w:r>
          </w:p>
        </w:tc>
        <w:tc>
          <w:tcPr>
            <w:tcW w:w="3240" w:type="dxa"/>
          </w:tcPr>
          <w:p w14:paraId="27C36F0E" w14:textId="2A3C2A2E" w:rsidR="00672402" w:rsidRDefault="00672402" w:rsidP="00672402">
            <w:pPr>
              <w:pStyle w:val="TableParagraph"/>
              <w:spacing w:before="0"/>
              <w:ind w:left="126" w:right="123"/>
              <w:jc w:val="center"/>
              <w:rPr>
                <w:sz w:val="20"/>
              </w:rPr>
            </w:pPr>
            <w:r w:rsidRPr="00345039">
              <w:rPr>
                <w:sz w:val="20"/>
              </w:rPr>
              <w:t>Single Inspection</w:t>
            </w:r>
          </w:p>
        </w:tc>
        <w:tc>
          <w:tcPr>
            <w:tcW w:w="3144" w:type="dxa"/>
          </w:tcPr>
          <w:p w14:paraId="0F883B83" w14:textId="77777777" w:rsidR="00672402" w:rsidRDefault="00672402" w:rsidP="00672402">
            <w:pPr>
              <w:pStyle w:val="TableParagraph"/>
              <w:spacing w:before="10"/>
              <w:rPr>
                <w:rFonts w:ascii="Times New Roman"/>
                <w:i/>
                <w:sz w:val="23"/>
              </w:rPr>
            </w:pPr>
          </w:p>
          <w:p w14:paraId="785FD8BE" w14:textId="5A91EC31" w:rsidR="00672402" w:rsidRDefault="00672402" w:rsidP="00672402">
            <w:pPr>
              <w:pStyle w:val="TableParagraph"/>
              <w:spacing w:before="0"/>
              <w:ind w:right="104"/>
              <w:jc w:val="right"/>
              <w:rPr>
                <w:b/>
                <w:sz w:val="20"/>
              </w:rPr>
            </w:pPr>
            <w:r>
              <w:rPr>
                <w:b/>
                <w:spacing w:val="-2"/>
                <w:sz w:val="20"/>
              </w:rPr>
              <w:t>$</w:t>
            </w:r>
            <w:r w:rsidR="007D7AB6">
              <w:rPr>
                <w:b/>
                <w:spacing w:val="-2"/>
                <w:sz w:val="20"/>
              </w:rPr>
              <w:t>200</w:t>
            </w:r>
            <w:r>
              <w:rPr>
                <w:b/>
                <w:spacing w:val="-2"/>
                <w:sz w:val="20"/>
              </w:rPr>
              <w:t>.00</w:t>
            </w:r>
          </w:p>
        </w:tc>
      </w:tr>
      <w:tr w:rsidR="00672402" w14:paraId="74C5E047" w14:textId="77777777">
        <w:trPr>
          <w:trHeight w:val="789"/>
        </w:trPr>
        <w:tc>
          <w:tcPr>
            <w:tcW w:w="2967" w:type="dxa"/>
            <w:shd w:val="clear" w:color="auto" w:fill="E7E6E6"/>
          </w:tcPr>
          <w:p w14:paraId="0E5F3533" w14:textId="77777777" w:rsidR="00672402" w:rsidRDefault="00672402" w:rsidP="00672402">
            <w:pPr>
              <w:pStyle w:val="TableParagraph"/>
              <w:spacing w:before="30"/>
              <w:ind w:left="115"/>
              <w:rPr>
                <w:b/>
                <w:i/>
                <w:sz w:val="20"/>
              </w:rPr>
            </w:pPr>
            <w:r>
              <w:rPr>
                <w:b/>
                <w:i/>
                <w:sz w:val="20"/>
              </w:rPr>
              <w:t>Flammable/Combustible Liquid Tank</w:t>
            </w:r>
            <w:r>
              <w:rPr>
                <w:b/>
                <w:i/>
                <w:spacing w:val="-12"/>
                <w:sz w:val="20"/>
              </w:rPr>
              <w:t xml:space="preserve"> </w:t>
            </w:r>
            <w:r>
              <w:rPr>
                <w:b/>
                <w:i/>
                <w:sz w:val="20"/>
              </w:rPr>
              <w:t>Installation</w:t>
            </w:r>
            <w:r>
              <w:rPr>
                <w:b/>
                <w:i/>
                <w:spacing w:val="-11"/>
                <w:sz w:val="20"/>
              </w:rPr>
              <w:t xml:space="preserve"> </w:t>
            </w:r>
            <w:r>
              <w:rPr>
                <w:b/>
                <w:i/>
                <w:sz w:val="20"/>
              </w:rPr>
              <w:t>(above</w:t>
            </w:r>
            <w:r>
              <w:rPr>
                <w:b/>
                <w:i/>
                <w:spacing w:val="-11"/>
                <w:sz w:val="20"/>
              </w:rPr>
              <w:t xml:space="preserve"> </w:t>
            </w:r>
            <w:r>
              <w:rPr>
                <w:b/>
                <w:i/>
                <w:sz w:val="20"/>
              </w:rPr>
              <w:t xml:space="preserve">ground) </w:t>
            </w:r>
            <w:r>
              <w:rPr>
                <w:b/>
                <w:i/>
                <w:spacing w:val="-2"/>
                <w:sz w:val="20"/>
              </w:rPr>
              <w:t>Permit</w:t>
            </w:r>
          </w:p>
        </w:tc>
        <w:tc>
          <w:tcPr>
            <w:tcW w:w="3240" w:type="dxa"/>
            <w:shd w:val="clear" w:color="auto" w:fill="E7E6E6"/>
          </w:tcPr>
          <w:p w14:paraId="12FB3D34" w14:textId="4546067F" w:rsidR="00672402" w:rsidRDefault="00672402" w:rsidP="00672402">
            <w:pPr>
              <w:pStyle w:val="TableParagraph"/>
              <w:spacing w:before="0"/>
              <w:ind w:left="126" w:right="125"/>
              <w:jc w:val="center"/>
              <w:rPr>
                <w:sz w:val="20"/>
              </w:rPr>
            </w:pPr>
            <w:r w:rsidRPr="00345039">
              <w:rPr>
                <w:sz w:val="20"/>
              </w:rPr>
              <w:t>Single Inspection</w:t>
            </w:r>
          </w:p>
        </w:tc>
        <w:tc>
          <w:tcPr>
            <w:tcW w:w="3144" w:type="dxa"/>
            <w:shd w:val="clear" w:color="auto" w:fill="E7E6E6"/>
          </w:tcPr>
          <w:p w14:paraId="4B67B767" w14:textId="77777777" w:rsidR="00672402" w:rsidRDefault="00672402" w:rsidP="00672402">
            <w:pPr>
              <w:pStyle w:val="TableParagraph"/>
              <w:spacing w:before="10"/>
              <w:rPr>
                <w:rFonts w:ascii="Times New Roman"/>
                <w:i/>
                <w:sz w:val="23"/>
              </w:rPr>
            </w:pPr>
          </w:p>
          <w:p w14:paraId="64F3B725" w14:textId="77777777" w:rsidR="00672402" w:rsidRDefault="00672402" w:rsidP="00672402">
            <w:pPr>
              <w:pStyle w:val="TableParagraph"/>
              <w:spacing w:before="0"/>
              <w:ind w:right="102"/>
              <w:jc w:val="right"/>
              <w:rPr>
                <w:b/>
                <w:sz w:val="20"/>
              </w:rPr>
            </w:pPr>
            <w:r>
              <w:rPr>
                <w:b/>
                <w:spacing w:val="-2"/>
                <w:sz w:val="20"/>
              </w:rPr>
              <w:t>$200.00</w:t>
            </w:r>
          </w:p>
        </w:tc>
      </w:tr>
      <w:tr w:rsidR="00672402" w14:paraId="5CAA3542" w14:textId="77777777">
        <w:trPr>
          <w:trHeight w:val="492"/>
        </w:trPr>
        <w:tc>
          <w:tcPr>
            <w:tcW w:w="2967" w:type="dxa"/>
          </w:tcPr>
          <w:p w14:paraId="6639FBD3" w14:textId="77777777" w:rsidR="00672402" w:rsidRDefault="00672402" w:rsidP="00672402">
            <w:pPr>
              <w:pStyle w:val="TableParagraph"/>
              <w:spacing w:before="126"/>
              <w:ind w:left="115"/>
              <w:rPr>
                <w:b/>
                <w:i/>
                <w:sz w:val="20"/>
              </w:rPr>
            </w:pPr>
            <w:r>
              <w:rPr>
                <w:b/>
                <w:i/>
                <w:sz w:val="20"/>
              </w:rPr>
              <w:t>Petroleum</w:t>
            </w:r>
            <w:r>
              <w:rPr>
                <w:b/>
                <w:i/>
                <w:spacing w:val="-7"/>
                <w:sz w:val="20"/>
              </w:rPr>
              <w:t xml:space="preserve"> </w:t>
            </w:r>
            <w:r>
              <w:rPr>
                <w:b/>
                <w:i/>
                <w:sz w:val="20"/>
              </w:rPr>
              <w:t>Hydro</w:t>
            </w:r>
            <w:r>
              <w:rPr>
                <w:b/>
                <w:i/>
                <w:spacing w:val="-6"/>
                <w:sz w:val="20"/>
              </w:rPr>
              <w:t xml:space="preserve"> </w:t>
            </w:r>
            <w:r>
              <w:rPr>
                <w:b/>
                <w:i/>
                <w:sz w:val="20"/>
              </w:rPr>
              <w:t>Pump</w:t>
            </w:r>
            <w:r>
              <w:rPr>
                <w:b/>
                <w:i/>
                <w:spacing w:val="-7"/>
                <w:sz w:val="20"/>
              </w:rPr>
              <w:t xml:space="preserve"> </w:t>
            </w:r>
            <w:r>
              <w:rPr>
                <w:b/>
                <w:i/>
                <w:spacing w:val="-4"/>
                <w:sz w:val="20"/>
              </w:rPr>
              <w:t>Test</w:t>
            </w:r>
          </w:p>
        </w:tc>
        <w:tc>
          <w:tcPr>
            <w:tcW w:w="3240" w:type="dxa"/>
          </w:tcPr>
          <w:p w14:paraId="597ECD8E" w14:textId="40B86573" w:rsidR="00672402" w:rsidRDefault="00672402" w:rsidP="00672402">
            <w:pPr>
              <w:pStyle w:val="TableParagraph"/>
              <w:spacing w:before="126"/>
              <w:ind w:left="126" w:right="125"/>
              <w:jc w:val="center"/>
              <w:rPr>
                <w:sz w:val="20"/>
              </w:rPr>
            </w:pPr>
            <w:r w:rsidRPr="00345039">
              <w:rPr>
                <w:sz w:val="20"/>
              </w:rPr>
              <w:t>Single Inspection</w:t>
            </w:r>
          </w:p>
        </w:tc>
        <w:tc>
          <w:tcPr>
            <w:tcW w:w="3144" w:type="dxa"/>
          </w:tcPr>
          <w:p w14:paraId="70A09CBF" w14:textId="77777777" w:rsidR="00672402" w:rsidRDefault="00672402" w:rsidP="00672402">
            <w:pPr>
              <w:pStyle w:val="TableParagraph"/>
              <w:spacing w:before="126"/>
              <w:ind w:right="102"/>
              <w:jc w:val="right"/>
              <w:rPr>
                <w:b/>
                <w:sz w:val="20"/>
              </w:rPr>
            </w:pPr>
            <w:r>
              <w:rPr>
                <w:b/>
                <w:sz w:val="20"/>
              </w:rPr>
              <w:t>$200.00</w:t>
            </w:r>
            <w:r>
              <w:rPr>
                <w:b/>
                <w:spacing w:val="-8"/>
                <w:sz w:val="20"/>
              </w:rPr>
              <w:t xml:space="preserve"> </w:t>
            </w:r>
            <w:r>
              <w:rPr>
                <w:b/>
                <w:sz w:val="20"/>
              </w:rPr>
              <w:t>per</w:t>
            </w:r>
            <w:r>
              <w:rPr>
                <w:b/>
                <w:spacing w:val="-6"/>
                <w:sz w:val="20"/>
              </w:rPr>
              <w:t xml:space="preserve"> </w:t>
            </w:r>
            <w:r>
              <w:rPr>
                <w:b/>
                <w:spacing w:val="-4"/>
                <w:sz w:val="20"/>
              </w:rPr>
              <w:t>tank</w:t>
            </w:r>
          </w:p>
        </w:tc>
      </w:tr>
      <w:tr w:rsidR="00672402" w14:paraId="3190AEF2" w14:textId="77777777">
        <w:trPr>
          <w:trHeight w:val="789"/>
        </w:trPr>
        <w:tc>
          <w:tcPr>
            <w:tcW w:w="2967" w:type="dxa"/>
            <w:shd w:val="clear" w:color="auto" w:fill="E7E6E6"/>
          </w:tcPr>
          <w:p w14:paraId="08CA1825" w14:textId="77777777" w:rsidR="00672402" w:rsidRDefault="00672402" w:rsidP="00672402">
            <w:pPr>
              <w:pStyle w:val="TableParagraph"/>
              <w:spacing w:before="30"/>
              <w:ind w:left="115"/>
              <w:rPr>
                <w:b/>
                <w:i/>
                <w:sz w:val="20"/>
              </w:rPr>
            </w:pPr>
            <w:r>
              <w:rPr>
                <w:b/>
                <w:i/>
                <w:sz w:val="20"/>
              </w:rPr>
              <w:t>Flammable/Combustible Liquid Tank</w:t>
            </w:r>
            <w:r>
              <w:rPr>
                <w:b/>
                <w:i/>
                <w:spacing w:val="-12"/>
                <w:sz w:val="20"/>
              </w:rPr>
              <w:t xml:space="preserve"> </w:t>
            </w:r>
            <w:r>
              <w:rPr>
                <w:b/>
                <w:i/>
                <w:sz w:val="20"/>
              </w:rPr>
              <w:t>Installation</w:t>
            </w:r>
            <w:r>
              <w:rPr>
                <w:b/>
                <w:i/>
                <w:spacing w:val="-11"/>
                <w:sz w:val="20"/>
              </w:rPr>
              <w:t xml:space="preserve"> </w:t>
            </w:r>
            <w:r>
              <w:rPr>
                <w:b/>
                <w:i/>
                <w:sz w:val="20"/>
              </w:rPr>
              <w:t>(below</w:t>
            </w:r>
            <w:r>
              <w:rPr>
                <w:b/>
                <w:i/>
                <w:spacing w:val="-11"/>
                <w:sz w:val="20"/>
              </w:rPr>
              <w:t xml:space="preserve"> </w:t>
            </w:r>
            <w:r>
              <w:rPr>
                <w:b/>
                <w:i/>
                <w:sz w:val="20"/>
              </w:rPr>
              <w:t>ground) Plan Review</w:t>
            </w:r>
          </w:p>
        </w:tc>
        <w:tc>
          <w:tcPr>
            <w:tcW w:w="3240" w:type="dxa"/>
            <w:shd w:val="clear" w:color="auto" w:fill="E7E6E6"/>
          </w:tcPr>
          <w:p w14:paraId="2974BB04" w14:textId="3C06BBDF" w:rsidR="00672402" w:rsidRDefault="00672402" w:rsidP="00672402">
            <w:pPr>
              <w:pStyle w:val="TableParagraph"/>
              <w:spacing w:before="0"/>
              <w:ind w:left="126" w:right="123"/>
              <w:jc w:val="center"/>
              <w:rPr>
                <w:sz w:val="20"/>
              </w:rPr>
            </w:pPr>
            <w:r w:rsidRPr="00345039">
              <w:rPr>
                <w:sz w:val="20"/>
              </w:rPr>
              <w:t>Single Inspection</w:t>
            </w:r>
          </w:p>
        </w:tc>
        <w:tc>
          <w:tcPr>
            <w:tcW w:w="3144" w:type="dxa"/>
            <w:shd w:val="clear" w:color="auto" w:fill="E7E6E6"/>
          </w:tcPr>
          <w:p w14:paraId="7E376237" w14:textId="77777777" w:rsidR="00672402" w:rsidRDefault="00672402" w:rsidP="00672402">
            <w:pPr>
              <w:pStyle w:val="TableParagraph"/>
              <w:spacing w:before="8"/>
              <w:rPr>
                <w:rFonts w:ascii="Times New Roman"/>
                <w:i/>
                <w:sz w:val="23"/>
              </w:rPr>
            </w:pPr>
          </w:p>
          <w:p w14:paraId="2DBFC90C" w14:textId="0C92A492" w:rsidR="00672402" w:rsidRDefault="00672402" w:rsidP="00672402">
            <w:pPr>
              <w:pStyle w:val="TableParagraph"/>
              <w:spacing w:before="0"/>
              <w:ind w:right="104"/>
              <w:jc w:val="right"/>
              <w:rPr>
                <w:b/>
                <w:sz w:val="20"/>
              </w:rPr>
            </w:pPr>
            <w:r>
              <w:rPr>
                <w:b/>
                <w:spacing w:val="-2"/>
                <w:sz w:val="20"/>
              </w:rPr>
              <w:t>$</w:t>
            </w:r>
            <w:r w:rsidR="007D7AB6">
              <w:rPr>
                <w:b/>
                <w:spacing w:val="-2"/>
                <w:sz w:val="20"/>
              </w:rPr>
              <w:t>200</w:t>
            </w:r>
            <w:r>
              <w:rPr>
                <w:b/>
                <w:spacing w:val="-2"/>
                <w:sz w:val="20"/>
              </w:rPr>
              <w:t>.00</w:t>
            </w:r>
          </w:p>
        </w:tc>
      </w:tr>
      <w:tr w:rsidR="00672402" w14:paraId="2D9C97D2" w14:textId="77777777">
        <w:trPr>
          <w:trHeight w:val="791"/>
        </w:trPr>
        <w:tc>
          <w:tcPr>
            <w:tcW w:w="2967" w:type="dxa"/>
          </w:tcPr>
          <w:p w14:paraId="16944EBC" w14:textId="77777777" w:rsidR="00672402" w:rsidRDefault="00672402" w:rsidP="00672402">
            <w:pPr>
              <w:pStyle w:val="TableParagraph"/>
              <w:spacing w:before="30"/>
              <w:ind w:left="115"/>
              <w:rPr>
                <w:b/>
                <w:i/>
                <w:sz w:val="20"/>
              </w:rPr>
            </w:pPr>
            <w:r>
              <w:rPr>
                <w:b/>
                <w:i/>
                <w:sz w:val="20"/>
              </w:rPr>
              <w:t>Flammable/Combustible Liquid Tank</w:t>
            </w:r>
            <w:r>
              <w:rPr>
                <w:b/>
                <w:i/>
                <w:spacing w:val="-12"/>
                <w:sz w:val="20"/>
              </w:rPr>
              <w:t xml:space="preserve"> </w:t>
            </w:r>
            <w:r>
              <w:rPr>
                <w:b/>
                <w:i/>
                <w:sz w:val="20"/>
              </w:rPr>
              <w:t>Installation</w:t>
            </w:r>
            <w:r>
              <w:rPr>
                <w:b/>
                <w:i/>
                <w:spacing w:val="-11"/>
                <w:sz w:val="20"/>
              </w:rPr>
              <w:t xml:space="preserve"> </w:t>
            </w:r>
            <w:r>
              <w:rPr>
                <w:b/>
                <w:i/>
                <w:sz w:val="20"/>
              </w:rPr>
              <w:t>(below</w:t>
            </w:r>
            <w:r>
              <w:rPr>
                <w:b/>
                <w:i/>
                <w:spacing w:val="-11"/>
                <w:sz w:val="20"/>
              </w:rPr>
              <w:t xml:space="preserve"> </w:t>
            </w:r>
            <w:r>
              <w:rPr>
                <w:b/>
                <w:i/>
                <w:sz w:val="20"/>
              </w:rPr>
              <w:t xml:space="preserve">ground) </w:t>
            </w:r>
            <w:r>
              <w:rPr>
                <w:b/>
                <w:i/>
                <w:spacing w:val="-2"/>
                <w:sz w:val="20"/>
              </w:rPr>
              <w:t>Permit</w:t>
            </w:r>
          </w:p>
        </w:tc>
        <w:tc>
          <w:tcPr>
            <w:tcW w:w="3240" w:type="dxa"/>
          </w:tcPr>
          <w:p w14:paraId="77B115BB" w14:textId="75B71786" w:rsidR="00672402" w:rsidRDefault="00672402" w:rsidP="00672402">
            <w:pPr>
              <w:pStyle w:val="TableParagraph"/>
              <w:spacing w:before="0"/>
              <w:ind w:left="126" w:right="125"/>
              <w:jc w:val="center"/>
              <w:rPr>
                <w:sz w:val="20"/>
              </w:rPr>
            </w:pPr>
            <w:r w:rsidRPr="00345039">
              <w:rPr>
                <w:sz w:val="20"/>
              </w:rPr>
              <w:t>Single Inspection</w:t>
            </w:r>
          </w:p>
        </w:tc>
        <w:tc>
          <w:tcPr>
            <w:tcW w:w="3144" w:type="dxa"/>
          </w:tcPr>
          <w:p w14:paraId="5F9BA8C8" w14:textId="77777777" w:rsidR="00672402" w:rsidRDefault="00672402" w:rsidP="00672402">
            <w:pPr>
              <w:pStyle w:val="TableParagraph"/>
              <w:spacing w:before="10"/>
              <w:rPr>
                <w:rFonts w:ascii="Times New Roman"/>
                <w:i/>
                <w:sz w:val="23"/>
              </w:rPr>
            </w:pPr>
          </w:p>
          <w:p w14:paraId="71A6F89D" w14:textId="77777777" w:rsidR="00672402" w:rsidRDefault="00672402" w:rsidP="00672402">
            <w:pPr>
              <w:pStyle w:val="TableParagraph"/>
              <w:spacing w:before="0"/>
              <w:ind w:right="101"/>
              <w:jc w:val="right"/>
              <w:rPr>
                <w:b/>
                <w:sz w:val="20"/>
              </w:rPr>
            </w:pPr>
            <w:r>
              <w:rPr>
                <w:b/>
                <w:sz w:val="20"/>
              </w:rPr>
              <w:t>$200.00</w:t>
            </w:r>
            <w:r>
              <w:rPr>
                <w:b/>
                <w:spacing w:val="-7"/>
                <w:sz w:val="20"/>
              </w:rPr>
              <w:t xml:space="preserve"> </w:t>
            </w:r>
            <w:r>
              <w:rPr>
                <w:b/>
                <w:sz w:val="20"/>
              </w:rPr>
              <w:t>per</w:t>
            </w:r>
            <w:r>
              <w:rPr>
                <w:b/>
                <w:spacing w:val="-5"/>
                <w:sz w:val="20"/>
              </w:rPr>
              <w:t xml:space="preserve"> </w:t>
            </w:r>
            <w:r>
              <w:rPr>
                <w:b/>
                <w:spacing w:val="-4"/>
                <w:sz w:val="20"/>
              </w:rPr>
              <w:t>tank</w:t>
            </w:r>
          </w:p>
        </w:tc>
      </w:tr>
      <w:tr w:rsidR="00672402" w14:paraId="0F3650B6" w14:textId="77777777">
        <w:trPr>
          <w:trHeight w:val="489"/>
        </w:trPr>
        <w:tc>
          <w:tcPr>
            <w:tcW w:w="2967" w:type="dxa"/>
            <w:shd w:val="clear" w:color="auto" w:fill="E7E6E6"/>
          </w:tcPr>
          <w:p w14:paraId="6B7925A2" w14:textId="77777777" w:rsidR="00672402" w:rsidRDefault="00672402" w:rsidP="00672402">
            <w:pPr>
              <w:pStyle w:val="TableParagraph"/>
              <w:ind w:left="115"/>
              <w:rPr>
                <w:b/>
                <w:i/>
                <w:sz w:val="20"/>
              </w:rPr>
            </w:pPr>
            <w:r>
              <w:rPr>
                <w:b/>
                <w:i/>
                <w:spacing w:val="-2"/>
                <w:sz w:val="20"/>
              </w:rPr>
              <w:t>Underground</w:t>
            </w:r>
            <w:r>
              <w:rPr>
                <w:b/>
                <w:i/>
                <w:spacing w:val="3"/>
                <w:sz w:val="20"/>
              </w:rPr>
              <w:t xml:space="preserve"> </w:t>
            </w:r>
            <w:r>
              <w:rPr>
                <w:b/>
                <w:i/>
                <w:spacing w:val="-2"/>
                <w:sz w:val="20"/>
              </w:rPr>
              <w:t>Tank</w:t>
            </w:r>
            <w:r>
              <w:rPr>
                <w:b/>
                <w:i/>
                <w:spacing w:val="3"/>
                <w:sz w:val="20"/>
              </w:rPr>
              <w:t xml:space="preserve"> </w:t>
            </w:r>
            <w:r>
              <w:rPr>
                <w:b/>
                <w:i/>
                <w:spacing w:val="-2"/>
                <w:sz w:val="20"/>
              </w:rPr>
              <w:t>Removal</w:t>
            </w:r>
          </w:p>
        </w:tc>
        <w:tc>
          <w:tcPr>
            <w:tcW w:w="3240" w:type="dxa"/>
            <w:shd w:val="clear" w:color="auto" w:fill="E7E6E6"/>
          </w:tcPr>
          <w:p w14:paraId="21A5A998" w14:textId="1CF8F01D" w:rsidR="00672402" w:rsidRDefault="00672402" w:rsidP="00672402">
            <w:pPr>
              <w:pStyle w:val="TableParagraph"/>
              <w:ind w:left="126" w:right="125"/>
              <w:jc w:val="center"/>
              <w:rPr>
                <w:sz w:val="20"/>
              </w:rPr>
            </w:pPr>
            <w:r w:rsidRPr="00345039">
              <w:rPr>
                <w:sz w:val="20"/>
              </w:rPr>
              <w:t>Single Inspection</w:t>
            </w:r>
          </w:p>
        </w:tc>
        <w:tc>
          <w:tcPr>
            <w:tcW w:w="3144" w:type="dxa"/>
            <w:shd w:val="clear" w:color="auto" w:fill="E7E6E6"/>
          </w:tcPr>
          <w:p w14:paraId="6B67FBDD" w14:textId="77777777" w:rsidR="00672402" w:rsidRDefault="00672402" w:rsidP="00672402">
            <w:pPr>
              <w:pStyle w:val="TableParagraph"/>
              <w:ind w:right="101"/>
              <w:jc w:val="right"/>
              <w:rPr>
                <w:b/>
                <w:sz w:val="20"/>
              </w:rPr>
            </w:pPr>
            <w:r>
              <w:rPr>
                <w:b/>
                <w:sz w:val="20"/>
              </w:rPr>
              <w:t>$200.00</w:t>
            </w:r>
            <w:r>
              <w:rPr>
                <w:b/>
                <w:spacing w:val="-7"/>
                <w:sz w:val="20"/>
              </w:rPr>
              <w:t xml:space="preserve"> </w:t>
            </w:r>
            <w:r>
              <w:rPr>
                <w:b/>
                <w:sz w:val="20"/>
              </w:rPr>
              <w:t>per</w:t>
            </w:r>
            <w:r>
              <w:rPr>
                <w:b/>
                <w:spacing w:val="-5"/>
                <w:sz w:val="20"/>
              </w:rPr>
              <w:t xml:space="preserve"> </w:t>
            </w:r>
            <w:r>
              <w:rPr>
                <w:b/>
                <w:spacing w:val="-4"/>
                <w:sz w:val="20"/>
              </w:rPr>
              <w:t>tank</w:t>
            </w:r>
          </w:p>
        </w:tc>
      </w:tr>
    </w:tbl>
    <w:p w14:paraId="31C320AC" w14:textId="77777777" w:rsidR="001C746D" w:rsidRDefault="001C746D">
      <w:pPr>
        <w:jc w:val="right"/>
        <w:rPr>
          <w:sz w:val="20"/>
        </w:rPr>
        <w:sectPr w:rsidR="001C746D">
          <w:type w:val="continuous"/>
          <w:pgSz w:w="12240" w:h="15840"/>
          <w:pgMar w:top="1420" w:right="1040" w:bottom="1200" w:left="160" w:header="0" w:footer="1004" w:gutter="0"/>
          <w:cols w:space="720"/>
        </w:sectPr>
      </w:pPr>
    </w:p>
    <w:tbl>
      <w:tblPr>
        <w:tblW w:w="0" w:type="auto"/>
        <w:tblInd w:w="1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7"/>
        <w:gridCol w:w="3240"/>
        <w:gridCol w:w="3144"/>
      </w:tblGrid>
      <w:tr w:rsidR="00672402" w14:paraId="71EE6971" w14:textId="77777777">
        <w:trPr>
          <w:trHeight w:val="547"/>
        </w:trPr>
        <w:tc>
          <w:tcPr>
            <w:tcW w:w="2967" w:type="dxa"/>
          </w:tcPr>
          <w:p w14:paraId="25C9360F" w14:textId="77777777" w:rsidR="00672402" w:rsidRDefault="00672402" w:rsidP="00672402">
            <w:pPr>
              <w:pStyle w:val="TableParagraph"/>
              <w:spacing w:before="30"/>
              <w:ind w:left="115" w:right="181"/>
              <w:rPr>
                <w:b/>
                <w:i/>
                <w:sz w:val="20"/>
              </w:rPr>
            </w:pPr>
            <w:r>
              <w:rPr>
                <w:b/>
                <w:i/>
                <w:sz w:val="20"/>
              </w:rPr>
              <w:t>LPG</w:t>
            </w:r>
            <w:r>
              <w:rPr>
                <w:b/>
                <w:i/>
                <w:spacing w:val="-11"/>
                <w:sz w:val="20"/>
              </w:rPr>
              <w:t xml:space="preserve"> </w:t>
            </w:r>
            <w:r>
              <w:rPr>
                <w:b/>
                <w:i/>
                <w:sz w:val="20"/>
              </w:rPr>
              <w:t>Tank</w:t>
            </w:r>
            <w:r>
              <w:rPr>
                <w:b/>
                <w:i/>
                <w:spacing w:val="-10"/>
                <w:sz w:val="20"/>
              </w:rPr>
              <w:t xml:space="preserve"> </w:t>
            </w:r>
            <w:r>
              <w:rPr>
                <w:b/>
                <w:i/>
                <w:sz w:val="20"/>
              </w:rPr>
              <w:t>Over</w:t>
            </w:r>
            <w:r>
              <w:rPr>
                <w:b/>
                <w:i/>
                <w:spacing w:val="-11"/>
                <w:sz w:val="20"/>
              </w:rPr>
              <w:t xml:space="preserve"> </w:t>
            </w:r>
            <w:r>
              <w:rPr>
                <w:b/>
                <w:i/>
                <w:sz w:val="20"/>
              </w:rPr>
              <w:t>125</w:t>
            </w:r>
            <w:r>
              <w:rPr>
                <w:b/>
                <w:i/>
                <w:spacing w:val="-11"/>
                <w:sz w:val="20"/>
              </w:rPr>
              <w:t xml:space="preserve"> </w:t>
            </w:r>
            <w:r>
              <w:rPr>
                <w:b/>
                <w:i/>
                <w:sz w:val="20"/>
              </w:rPr>
              <w:t xml:space="preserve">Gallons </w:t>
            </w:r>
            <w:r>
              <w:rPr>
                <w:b/>
                <w:i/>
                <w:spacing w:val="-2"/>
                <w:sz w:val="20"/>
              </w:rPr>
              <w:t>Install</w:t>
            </w:r>
          </w:p>
        </w:tc>
        <w:tc>
          <w:tcPr>
            <w:tcW w:w="3240" w:type="dxa"/>
          </w:tcPr>
          <w:p w14:paraId="332BB38B" w14:textId="427A89C2" w:rsidR="00672402" w:rsidRDefault="00672402" w:rsidP="00672402">
            <w:pPr>
              <w:pStyle w:val="TableParagraph"/>
              <w:spacing w:before="153"/>
              <w:ind w:left="126" w:right="125"/>
              <w:jc w:val="center"/>
              <w:rPr>
                <w:sz w:val="20"/>
              </w:rPr>
            </w:pPr>
            <w:r w:rsidRPr="00654DBA">
              <w:rPr>
                <w:sz w:val="20"/>
              </w:rPr>
              <w:t>Single Inspection</w:t>
            </w:r>
          </w:p>
        </w:tc>
        <w:tc>
          <w:tcPr>
            <w:tcW w:w="3144" w:type="dxa"/>
          </w:tcPr>
          <w:p w14:paraId="2E93AA06" w14:textId="77777777" w:rsidR="00672402" w:rsidRDefault="00672402" w:rsidP="00672402">
            <w:pPr>
              <w:pStyle w:val="TableParagraph"/>
              <w:spacing w:before="153"/>
              <w:ind w:right="101"/>
              <w:jc w:val="right"/>
              <w:rPr>
                <w:b/>
                <w:sz w:val="20"/>
              </w:rPr>
            </w:pPr>
            <w:r>
              <w:rPr>
                <w:b/>
                <w:sz w:val="20"/>
              </w:rPr>
              <w:t>$200.00</w:t>
            </w:r>
            <w:r>
              <w:rPr>
                <w:b/>
                <w:spacing w:val="-7"/>
                <w:sz w:val="20"/>
              </w:rPr>
              <w:t xml:space="preserve"> </w:t>
            </w:r>
            <w:r>
              <w:rPr>
                <w:b/>
                <w:sz w:val="20"/>
              </w:rPr>
              <w:t>per</w:t>
            </w:r>
            <w:r>
              <w:rPr>
                <w:b/>
                <w:spacing w:val="-5"/>
                <w:sz w:val="20"/>
              </w:rPr>
              <w:t xml:space="preserve"> </w:t>
            </w:r>
            <w:r>
              <w:rPr>
                <w:b/>
                <w:spacing w:val="-4"/>
                <w:sz w:val="20"/>
              </w:rPr>
              <w:t>tank</w:t>
            </w:r>
          </w:p>
        </w:tc>
      </w:tr>
      <w:tr w:rsidR="00672402" w14:paraId="33F55A88" w14:textId="77777777">
        <w:trPr>
          <w:trHeight w:val="489"/>
        </w:trPr>
        <w:tc>
          <w:tcPr>
            <w:tcW w:w="2967" w:type="dxa"/>
            <w:shd w:val="clear" w:color="auto" w:fill="E7E6E6"/>
          </w:tcPr>
          <w:p w14:paraId="624FF5E8" w14:textId="77777777" w:rsidR="00672402" w:rsidRDefault="00672402" w:rsidP="00672402">
            <w:pPr>
              <w:pStyle w:val="TableParagraph"/>
              <w:ind w:left="115"/>
              <w:rPr>
                <w:b/>
                <w:i/>
                <w:sz w:val="20"/>
              </w:rPr>
            </w:pPr>
            <w:r>
              <w:rPr>
                <w:b/>
                <w:i/>
                <w:sz w:val="20"/>
              </w:rPr>
              <w:t>CO2</w:t>
            </w:r>
            <w:r>
              <w:rPr>
                <w:b/>
                <w:i/>
                <w:spacing w:val="-6"/>
                <w:sz w:val="20"/>
              </w:rPr>
              <w:t xml:space="preserve"> </w:t>
            </w:r>
            <w:r>
              <w:rPr>
                <w:b/>
                <w:i/>
                <w:sz w:val="20"/>
              </w:rPr>
              <w:t>Tank</w:t>
            </w:r>
            <w:r>
              <w:rPr>
                <w:b/>
                <w:i/>
                <w:spacing w:val="-3"/>
                <w:sz w:val="20"/>
              </w:rPr>
              <w:t xml:space="preserve"> </w:t>
            </w:r>
            <w:r>
              <w:rPr>
                <w:b/>
                <w:i/>
                <w:spacing w:val="-2"/>
                <w:sz w:val="20"/>
              </w:rPr>
              <w:t>Inspections</w:t>
            </w:r>
          </w:p>
        </w:tc>
        <w:tc>
          <w:tcPr>
            <w:tcW w:w="3240" w:type="dxa"/>
            <w:shd w:val="clear" w:color="auto" w:fill="E7E6E6"/>
          </w:tcPr>
          <w:p w14:paraId="3099A7D0" w14:textId="128E03E9" w:rsidR="00672402" w:rsidRDefault="00672402" w:rsidP="00672402">
            <w:pPr>
              <w:pStyle w:val="TableParagraph"/>
              <w:ind w:left="126" w:right="125"/>
              <w:jc w:val="center"/>
              <w:rPr>
                <w:sz w:val="20"/>
              </w:rPr>
            </w:pPr>
            <w:r w:rsidRPr="00654DBA">
              <w:rPr>
                <w:sz w:val="20"/>
              </w:rPr>
              <w:t>Single Inspection</w:t>
            </w:r>
          </w:p>
        </w:tc>
        <w:tc>
          <w:tcPr>
            <w:tcW w:w="3144" w:type="dxa"/>
            <w:shd w:val="clear" w:color="auto" w:fill="E7E6E6"/>
          </w:tcPr>
          <w:p w14:paraId="11C7AAEF" w14:textId="77777777" w:rsidR="00672402" w:rsidRDefault="00672402" w:rsidP="00672402">
            <w:pPr>
              <w:pStyle w:val="TableParagraph"/>
              <w:ind w:right="101"/>
              <w:jc w:val="right"/>
              <w:rPr>
                <w:b/>
                <w:sz w:val="20"/>
              </w:rPr>
            </w:pPr>
            <w:r>
              <w:rPr>
                <w:b/>
                <w:sz w:val="20"/>
              </w:rPr>
              <w:t>$200.00</w:t>
            </w:r>
            <w:r>
              <w:rPr>
                <w:b/>
                <w:spacing w:val="-7"/>
                <w:sz w:val="20"/>
              </w:rPr>
              <w:t xml:space="preserve"> </w:t>
            </w:r>
            <w:r>
              <w:rPr>
                <w:b/>
                <w:sz w:val="20"/>
              </w:rPr>
              <w:t>per</w:t>
            </w:r>
            <w:r>
              <w:rPr>
                <w:b/>
                <w:spacing w:val="-5"/>
                <w:sz w:val="20"/>
              </w:rPr>
              <w:t xml:space="preserve"> </w:t>
            </w:r>
            <w:r>
              <w:rPr>
                <w:b/>
                <w:spacing w:val="-4"/>
                <w:sz w:val="20"/>
              </w:rPr>
              <w:t>tank</w:t>
            </w:r>
          </w:p>
        </w:tc>
      </w:tr>
      <w:tr w:rsidR="00672402" w14:paraId="609ED457" w14:textId="77777777">
        <w:trPr>
          <w:trHeight w:val="546"/>
        </w:trPr>
        <w:tc>
          <w:tcPr>
            <w:tcW w:w="2967" w:type="dxa"/>
          </w:tcPr>
          <w:p w14:paraId="669EE6B9" w14:textId="77777777" w:rsidR="00672402" w:rsidRDefault="00672402" w:rsidP="00672402">
            <w:pPr>
              <w:pStyle w:val="TableParagraph"/>
              <w:spacing w:before="30"/>
              <w:ind w:left="115"/>
              <w:rPr>
                <w:b/>
                <w:i/>
                <w:sz w:val="20"/>
              </w:rPr>
            </w:pPr>
            <w:r>
              <w:rPr>
                <w:b/>
                <w:i/>
                <w:sz w:val="20"/>
              </w:rPr>
              <w:t>Cryogenic-Inert</w:t>
            </w:r>
            <w:r>
              <w:rPr>
                <w:b/>
                <w:i/>
                <w:spacing w:val="-12"/>
                <w:sz w:val="20"/>
              </w:rPr>
              <w:t xml:space="preserve"> </w:t>
            </w:r>
            <w:r>
              <w:rPr>
                <w:b/>
                <w:i/>
                <w:sz w:val="20"/>
              </w:rPr>
              <w:t>Gas</w:t>
            </w:r>
            <w:r>
              <w:rPr>
                <w:b/>
                <w:i/>
                <w:spacing w:val="-11"/>
                <w:sz w:val="20"/>
              </w:rPr>
              <w:t xml:space="preserve"> </w:t>
            </w:r>
            <w:r>
              <w:rPr>
                <w:b/>
                <w:i/>
                <w:sz w:val="20"/>
              </w:rPr>
              <w:t>&amp;</w:t>
            </w:r>
            <w:r>
              <w:rPr>
                <w:b/>
                <w:i/>
                <w:spacing w:val="-11"/>
                <w:sz w:val="20"/>
              </w:rPr>
              <w:t xml:space="preserve"> </w:t>
            </w:r>
            <w:r>
              <w:rPr>
                <w:b/>
                <w:i/>
                <w:sz w:val="20"/>
              </w:rPr>
              <w:t>Oxidizing Gas Plan Review</w:t>
            </w:r>
          </w:p>
        </w:tc>
        <w:tc>
          <w:tcPr>
            <w:tcW w:w="3240" w:type="dxa"/>
          </w:tcPr>
          <w:p w14:paraId="790646CF" w14:textId="365D9758" w:rsidR="00672402" w:rsidRDefault="00672402" w:rsidP="00672402">
            <w:pPr>
              <w:pStyle w:val="TableParagraph"/>
              <w:spacing w:before="152"/>
              <w:ind w:left="126" w:right="123"/>
              <w:jc w:val="center"/>
              <w:rPr>
                <w:sz w:val="20"/>
              </w:rPr>
            </w:pPr>
            <w:r w:rsidRPr="00654DBA">
              <w:rPr>
                <w:sz w:val="20"/>
              </w:rPr>
              <w:t>Single Inspection</w:t>
            </w:r>
          </w:p>
        </w:tc>
        <w:tc>
          <w:tcPr>
            <w:tcW w:w="3144" w:type="dxa"/>
          </w:tcPr>
          <w:p w14:paraId="00D759DB" w14:textId="77777777" w:rsidR="00672402" w:rsidRDefault="00672402" w:rsidP="00672402">
            <w:pPr>
              <w:pStyle w:val="TableParagraph"/>
              <w:spacing w:before="152"/>
              <w:ind w:right="106"/>
              <w:jc w:val="right"/>
              <w:rPr>
                <w:b/>
                <w:sz w:val="20"/>
              </w:rPr>
            </w:pPr>
            <w:r>
              <w:rPr>
                <w:b/>
                <w:sz w:val="20"/>
              </w:rPr>
              <w:t>Same</w:t>
            </w:r>
            <w:r>
              <w:rPr>
                <w:b/>
                <w:spacing w:val="-4"/>
                <w:sz w:val="20"/>
              </w:rPr>
              <w:t xml:space="preserve"> </w:t>
            </w:r>
            <w:r>
              <w:rPr>
                <w:b/>
                <w:sz w:val="20"/>
              </w:rPr>
              <w:t>as</w:t>
            </w:r>
            <w:r>
              <w:rPr>
                <w:b/>
                <w:spacing w:val="-4"/>
                <w:sz w:val="20"/>
              </w:rPr>
              <w:t xml:space="preserve"> </w:t>
            </w:r>
            <w:r>
              <w:rPr>
                <w:b/>
                <w:sz w:val="20"/>
              </w:rPr>
              <w:t>the</w:t>
            </w:r>
            <w:r>
              <w:rPr>
                <w:b/>
                <w:spacing w:val="-3"/>
                <w:sz w:val="20"/>
              </w:rPr>
              <w:t xml:space="preserve"> </w:t>
            </w:r>
            <w:r>
              <w:rPr>
                <w:b/>
                <w:sz w:val="20"/>
              </w:rPr>
              <w:t>initial</w:t>
            </w:r>
            <w:r>
              <w:rPr>
                <w:b/>
                <w:spacing w:val="-5"/>
                <w:sz w:val="20"/>
              </w:rPr>
              <w:t xml:space="preserve"> </w:t>
            </w:r>
            <w:r>
              <w:rPr>
                <w:b/>
                <w:sz w:val="20"/>
              </w:rPr>
              <w:t>plan</w:t>
            </w:r>
            <w:r>
              <w:rPr>
                <w:b/>
                <w:spacing w:val="-4"/>
                <w:sz w:val="20"/>
              </w:rPr>
              <w:t xml:space="preserve"> </w:t>
            </w:r>
            <w:r>
              <w:rPr>
                <w:b/>
                <w:spacing w:val="-2"/>
                <w:sz w:val="20"/>
              </w:rPr>
              <w:t>review</w:t>
            </w:r>
          </w:p>
        </w:tc>
      </w:tr>
      <w:tr w:rsidR="00672402" w14:paraId="79B34845" w14:textId="77777777">
        <w:trPr>
          <w:trHeight w:val="546"/>
        </w:trPr>
        <w:tc>
          <w:tcPr>
            <w:tcW w:w="2967" w:type="dxa"/>
            <w:shd w:val="clear" w:color="auto" w:fill="E7E6E6"/>
          </w:tcPr>
          <w:p w14:paraId="4844E6C5" w14:textId="77777777" w:rsidR="00672402" w:rsidRDefault="00672402" w:rsidP="00672402">
            <w:pPr>
              <w:pStyle w:val="TableParagraph"/>
              <w:spacing w:before="30"/>
              <w:ind w:left="115"/>
              <w:rPr>
                <w:b/>
                <w:i/>
                <w:sz w:val="20"/>
              </w:rPr>
            </w:pPr>
            <w:r>
              <w:rPr>
                <w:b/>
                <w:i/>
                <w:sz w:val="20"/>
              </w:rPr>
              <w:t>Cryogenic-Inert</w:t>
            </w:r>
            <w:r>
              <w:rPr>
                <w:b/>
                <w:i/>
                <w:spacing w:val="-12"/>
                <w:sz w:val="20"/>
              </w:rPr>
              <w:t xml:space="preserve"> </w:t>
            </w:r>
            <w:r>
              <w:rPr>
                <w:b/>
                <w:i/>
                <w:sz w:val="20"/>
              </w:rPr>
              <w:t>Gas</w:t>
            </w:r>
            <w:r>
              <w:rPr>
                <w:b/>
                <w:i/>
                <w:spacing w:val="-11"/>
                <w:sz w:val="20"/>
              </w:rPr>
              <w:t xml:space="preserve"> </w:t>
            </w:r>
            <w:r>
              <w:rPr>
                <w:b/>
                <w:i/>
                <w:sz w:val="20"/>
              </w:rPr>
              <w:t>&amp;</w:t>
            </w:r>
            <w:r>
              <w:rPr>
                <w:b/>
                <w:i/>
                <w:spacing w:val="-11"/>
                <w:sz w:val="20"/>
              </w:rPr>
              <w:t xml:space="preserve"> </w:t>
            </w:r>
            <w:r>
              <w:rPr>
                <w:b/>
                <w:i/>
                <w:sz w:val="20"/>
              </w:rPr>
              <w:t>Oxidizing Gas Permit</w:t>
            </w:r>
          </w:p>
        </w:tc>
        <w:tc>
          <w:tcPr>
            <w:tcW w:w="3240" w:type="dxa"/>
            <w:shd w:val="clear" w:color="auto" w:fill="E7E6E6"/>
          </w:tcPr>
          <w:p w14:paraId="1655FEB7" w14:textId="417AB00B" w:rsidR="00672402" w:rsidRDefault="00672402" w:rsidP="00672402">
            <w:pPr>
              <w:pStyle w:val="TableParagraph"/>
              <w:spacing w:before="152"/>
              <w:ind w:left="126" w:right="125"/>
              <w:jc w:val="center"/>
              <w:rPr>
                <w:sz w:val="20"/>
              </w:rPr>
            </w:pPr>
            <w:r w:rsidRPr="00654DBA">
              <w:rPr>
                <w:sz w:val="20"/>
              </w:rPr>
              <w:t>Single Inspection</w:t>
            </w:r>
          </w:p>
        </w:tc>
        <w:tc>
          <w:tcPr>
            <w:tcW w:w="3144" w:type="dxa"/>
            <w:shd w:val="clear" w:color="auto" w:fill="E7E6E6"/>
          </w:tcPr>
          <w:p w14:paraId="7C198293" w14:textId="77777777" w:rsidR="00672402" w:rsidRDefault="00672402" w:rsidP="00672402">
            <w:pPr>
              <w:pStyle w:val="TableParagraph"/>
              <w:spacing w:before="152"/>
              <w:ind w:right="100"/>
              <w:jc w:val="right"/>
              <w:rPr>
                <w:b/>
                <w:sz w:val="20"/>
              </w:rPr>
            </w:pPr>
            <w:r>
              <w:rPr>
                <w:b/>
                <w:sz w:val="20"/>
              </w:rPr>
              <w:t>$200.00</w:t>
            </w:r>
            <w:r>
              <w:rPr>
                <w:b/>
                <w:spacing w:val="-7"/>
                <w:sz w:val="20"/>
              </w:rPr>
              <w:t xml:space="preserve"> </w:t>
            </w:r>
            <w:r>
              <w:rPr>
                <w:b/>
                <w:sz w:val="20"/>
              </w:rPr>
              <w:t>per</w:t>
            </w:r>
            <w:r>
              <w:rPr>
                <w:b/>
                <w:spacing w:val="-4"/>
                <w:sz w:val="20"/>
              </w:rPr>
              <w:t xml:space="preserve"> tank</w:t>
            </w:r>
          </w:p>
        </w:tc>
      </w:tr>
      <w:tr w:rsidR="001C746D" w14:paraId="602664D7" w14:textId="77777777">
        <w:trPr>
          <w:trHeight w:val="489"/>
        </w:trPr>
        <w:tc>
          <w:tcPr>
            <w:tcW w:w="2967" w:type="dxa"/>
          </w:tcPr>
          <w:p w14:paraId="6DE87D78" w14:textId="77777777" w:rsidR="001C746D" w:rsidRDefault="00021CF6">
            <w:pPr>
              <w:pStyle w:val="TableParagraph"/>
              <w:ind w:left="115"/>
              <w:rPr>
                <w:b/>
                <w:i/>
                <w:sz w:val="20"/>
              </w:rPr>
            </w:pPr>
            <w:r>
              <w:rPr>
                <w:b/>
                <w:i/>
                <w:sz w:val="20"/>
              </w:rPr>
              <w:t>Plan</w:t>
            </w:r>
            <w:r>
              <w:rPr>
                <w:b/>
                <w:i/>
                <w:spacing w:val="-9"/>
                <w:sz w:val="20"/>
              </w:rPr>
              <w:t xml:space="preserve"> </w:t>
            </w:r>
            <w:r>
              <w:rPr>
                <w:b/>
                <w:i/>
                <w:sz w:val="20"/>
              </w:rPr>
              <w:t>Review</w:t>
            </w:r>
            <w:r>
              <w:rPr>
                <w:b/>
                <w:i/>
                <w:spacing w:val="-8"/>
                <w:sz w:val="20"/>
              </w:rPr>
              <w:t xml:space="preserve"> </w:t>
            </w:r>
            <w:r>
              <w:rPr>
                <w:b/>
                <w:i/>
                <w:sz w:val="20"/>
              </w:rPr>
              <w:t>Re-</w:t>
            </w:r>
            <w:r>
              <w:rPr>
                <w:b/>
                <w:i/>
                <w:spacing w:val="-2"/>
                <w:sz w:val="20"/>
              </w:rPr>
              <w:t>Review</w:t>
            </w:r>
          </w:p>
        </w:tc>
        <w:tc>
          <w:tcPr>
            <w:tcW w:w="3240" w:type="dxa"/>
          </w:tcPr>
          <w:p w14:paraId="0B224EEC" w14:textId="77777777" w:rsidR="001C746D" w:rsidRDefault="00021CF6">
            <w:pPr>
              <w:pStyle w:val="TableParagraph"/>
              <w:ind w:left="126" w:right="124"/>
              <w:jc w:val="center"/>
              <w:rPr>
                <w:sz w:val="20"/>
              </w:rPr>
            </w:pPr>
            <w:r>
              <w:rPr>
                <w:sz w:val="20"/>
              </w:rPr>
              <w:t>Each</w:t>
            </w:r>
            <w:r>
              <w:rPr>
                <w:spacing w:val="-10"/>
                <w:sz w:val="20"/>
              </w:rPr>
              <w:t xml:space="preserve"> </w:t>
            </w:r>
            <w:r>
              <w:rPr>
                <w:sz w:val="20"/>
              </w:rPr>
              <w:t>additional</w:t>
            </w:r>
            <w:r>
              <w:rPr>
                <w:spacing w:val="-9"/>
                <w:sz w:val="20"/>
              </w:rPr>
              <w:t xml:space="preserve"> </w:t>
            </w:r>
            <w:r>
              <w:rPr>
                <w:sz w:val="20"/>
              </w:rPr>
              <w:t>re-</w:t>
            </w:r>
            <w:r>
              <w:rPr>
                <w:spacing w:val="-2"/>
                <w:sz w:val="20"/>
              </w:rPr>
              <w:t>review</w:t>
            </w:r>
          </w:p>
        </w:tc>
        <w:tc>
          <w:tcPr>
            <w:tcW w:w="3144" w:type="dxa"/>
          </w:tcPr>
          <w:p w14:paraId="3E3A5D9F" w14:textId="77777777" w:rsidR="001C746D" w:rsidRDefault="00021CF6">
            <w:pPr>
              <w:pStyle w:val="TableParagraph"/>
              <w:ind w:right="106"/>
              <w:jc w:val="right"/>
              <w:rPr>
                <w:b/>
                <w:sz w:val="20"/>
              </w:rPr>
            </w:pPr>
            <w:r>
              <w:rPr>
                <w:b/>
                <w:sz w:val="20"/>
              </w:rPr>
              <w:t>Same</w:t>
            </w:r>
            <w:r>
              <w:rPr>
                <w:b/>
                <w:spacing w:val="-4"/>
                <w:sz w:val="20"/>
              </w:rPr>
              <w:t xml:space="preserve"> </w:t>
            </w:r>
            <w:r>
              <w:rPr>
                <w:b/>
                <w:sz w:val="20"/>
              </w:rPr>
              <w:t>as</w:t>
            </w:r>
            <w:r>
              <w:rPr>
                <w:b/>
                <w:spacing w:val="-4"/>
                <w:sz w:val="20"/>
              </w:rPr>
              <w:t xml:space="preserve"> </w:t>
            </w:r>
            <w:r>
              <w:rPr>
                <w:b/>
                <w:sz w:val="20"/>
              </w:rPr>
              <w:t>the</w:t>
            </w:r>
            <w:r>
              <w:rPr>
                <w:b/>
                <w:spacing w:val="-3"/>
                <w:sz w:val="20"/>
              </w:rPr>
              <w:t xml:space="preserve"> </w:t>
            </w:r>
            <w:r>
              <w:rPr>
                <w:b/>
                <w:sz w:val="20"/>
              </w:rPr>
              <w:t>initial</w:t>
            </w:r>
            <w:r>
              <w:rPr>
                <w:b/>
                <w:spacing w:val="-5"/>
                <w:sz w:val="20"/>
              </w:rPr>
              <w:t xml:space="preserve"> </w:t>
            </w:r>
            <w:r>
              <w:rPr>
                <w:b/>
                <w:sz w:val="20"/>
              </w:rPr>
              <w:t>plan</w:t>
            </w:r>
            <w:r>
              <w:rPr>
                <w:b/>
                <w:spacing w:val="-4"/>
                <w:sz w:val="20"/>
              </w:rPr>
              <w:t xml:space="preserve"> </w:t>
            </w:r>
            <w:r>
              <w:rPr>
                <w:b/>
                <w:spacing w:val="-2"/>
                <w:sz w:val="20"/>
              </w:rPr>
              <w:t>review</w:t>
            </w:r>
          </w:p>
        </w:tc>
      </w:tr>
      <w:tr w:rsidR="001C746D" w14:paraId="06CBB5FA" w14:textId="77777777">
        <w:trPr>
          <w:trHeight w:val="491"/>
        </w:trPr>
        <w:tc>
          <w:tcPr>
            <w:tcW w:w="2967" w:type="dxa"/>
            <w:shd w:val="clear" w:color="auto" w:fill="E7E6E6"/>
          </w:tcPr>
          <w:p w14:paraId="3BF78245" w14:textId="77777777" w:rsidR="001C746D" w:rsidRDefault="00021CF6">
            <w:pPr>
              <w:pStyle w:val="TableParagraph"/>
              <w:ind w:left="115"/>
              <w:rPr>
                <w:b/>
                <w:i/>
                <w:sz w:val="20"/>
              </w:rPr>
            </w:pPr>
            <w:r>
              <w:rPr>
                <w:b/>
                <w:i/>
                <w:spacing w:val="-2"/>
                <w:sz w:val="20"/>
              </w:rPr>
              <w:t>Re-Inspection</w:t>
            </w:r>
          </w:p>
        </w:tc>
        <w:tc>
          <w:tcPr>
            <w:tcW w:w="3240" w:type="dxa"/>
            <w:shd w:val="clear" w:color="auto" w:fill="E7E6E6"/>
          </w:tcPr>
          <w:p w14:paraId="214D55B4" w14:textId="77777777" w:rsidR="001C746D" w:rsidRDefault="00021CF6">
            <w:pPr>
              <w:pStyle w:val="TableParagraph"/>
              <w:ind w:left="126" w:right="127"/>
              <w:jc w:val="center"/>
              <w:rPr>
                <w:sz w:val="20"/>
              </w:rPr>
            </w:pPr>
            <w:r>
              <w:rPr>
                <w:sz w:val="20"/>
              </w:rPr>
              <w:t>Each</w:t>
            </w:r>
            <w:r>
              <w:rPr>
                <w:spacing w:val="-10"/>
                <w:sz w:val="20"/>
              </w:rPr>
              <w:t xml:space="preserve"> </w:t>
            </w:r>
            <w:r>
              <w:rPr>
                <w:sz w:val="20"/>
              </w:rPr>
              <w:t>additional</w:t>
            </w:r>
            <w:r>
              <w:rPr>
                <w:spacing w:val="-8"/>
                <w:sz w:val="20"/>
              </w:rPr>
              <w:t xml:space="preserve"> </w:t>
            </w:r>
            <w:r>
              <w:rPr>
                <w:spacing w:val="-2"/>
                <w:sz w:val="20"/>
              </w:rPr>
              <w:t>inspection</w:t>
            </w:r>
          </w:p>
        </w:tc>
        <w:tc>
          <w:tcPr>
            <w:tcW w:w="3144" w:type="dxa"/>
            <w:shd w:val="clear" w:color="auto" w:fill="E7E6E6"/>
          </w:tcPr>
          <w:p w14:paraId="2EDD9C8E" w14:textId="77777777" w:rsidR="001C746D" w:rsidRDefault="00021CF6">
            <w:pPr>
              <w:pStyle w:val="TableParagraph"/>
              <w:ind w:right="101"/>
              <w:jc w:val="right"/>
              <w:rPr>
                <w:b/>
                <w:sz w:val="20"/>
              </w:rPr>
            </w:pPr>
            <w:r>
              <w:rPr>
                <w:b/>
                <w:sz w:val="20"/>
              </w:rPr>
              <w:t>$200.00</w:t>
            </w:r>
            <w:r>
              <w:rPr>
                <w:b/>
                <w:spacing w:val="-7"/>
                <w:sz w:val="20"/>
              </w:rPr>
              <w:t xml:space="preserve"> </w:t>
            </w:r>
            <w:r>
              <w:rPr>
                <w:b/>
                <w:sz w:val="20"/>
              </w:rPr>
              <w:t>per</w:t>
            </w:r>
            <w:r>
              <w:rPr>
                <w:b/>
                <w:spacing w:val="-6"/>
                <w:sz w:val="20"/>
              </w:rPr>
              <w:t xml:space="preserve"> </w:t>
            </w:r>
            <w:r>
              <w:rPr>
                <w:b/>
                <w:spacing w:val="-4"/>
                <w:sz w:val="20"/>
              </w:rPr>
              <w:t>tank</w:t>
            </w:r>
          </w:p>
        </w:tc>
      </w:tr>
    </w:tbl>
    <w:p w14:paraId="5010E8BF" w14:textId="77777777" w:rsidR="001C746D" w:rsidRDefault="001C746D">
      <w:pPr>
        <w:pStyle w:val="BodyText"/>
        <w:rPr>
          <w:rFonts w:ascii="Times New Roman"/>
          <w:i/>
          <w:sz w:val="20"/>
        </w:rPr>
      </w:pPr>
    </w:p>
    <w:p w14:paraId="33BDD8AE" w14:textId="77777777" w:rsidR="001C746D" w:rsidRDefault="001C746D">
      <w:pPr>
        <w:pStyle w:val="BodyText"/>
        <w:spacing w:before="11"/>
        <w:rPr>
          <w:rFonts w:ascii="Times New Roman"/>
          <w:i/>
          <w:sz w:val="20"/>
        </w:rPr>
      </w:pPr>
    </w:p>
    <w:tbl>
      <w:tblPr>
        <w:tblW w:w="0" w:type="auto"/>
        <w:tblInd w:w="1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7"/>
        <w:gridCol w:w="3240"/>
        <w:gridCol w:w="3144"/>
      </w:tblGrid>
      <w:tr w:rsidR="001C746D" w14:paraId="2DD68D31" w14:textId="77777777">
        <w:trPr>
          <w:trHeight w:val="650"/>
        </w:trPr>
        <w:tc>
          <w:tcPr>
            <w:tcW w:w="9351" w:type="dxa"/>
            <w:gridSpan w:val="3"/>
            <w:shd w:val="clear" w:color="auto" w:fill="D04747"/>
          </w:tcPr>
          <w:p w14:paraId="152E5744" w14:textId="77777777" w:rsidR="001C746D" w:rsidRDefault="00021CF6">
            <w:pPr>
              <w:pStyle w:val="TableParagraph"/>
              <w:spacing w:before="156"/>
              <w:ind w:left="115"/>
              <w:rPr>
                <w:b/>
                <w:i/>
                <w:sz w:val="28"/>
              </w:rPr>
            </w:pPr>
            <w:r>
              <w:rPr>
                <w:b/>
                <w:i/>
                <w:color w:val="FFFFFF"/>
                <w:sz w:val="28"/>
              </w:rPr>
              <w:t>Operational</w:t>
            </w:r>
            <w:r>
              <w:rPr>
                <w:b/>
                <w:i/>
                <w:color w:val="FFFFFF"/>
                <w:spacing w:val="-6"/>
                <w:sz w:val="28"/>
              </w:rPr>
              <w:t xml:space="preserve"> </w:t>
            </w:r>
            <w:r>
              <w:rPr>
                <w:b/>
                <w:i/>
                <w:color w:val="FFFFFF"/>
                <w:spacing w:val="-2"/>
                <w:sz w:val="28"/>
              </w:rPr>
              <w:t>Permits</w:t>
            </w:r>
          </w:p>
        </w:tc>
      </w:tr>
      <w:tr w:rsidR="00417085" w14:paraId="7DDAF740" w14:textId="77777777">
        <w:trPr>
          <w:trHeight w:val="546"/>
        </w:trPr>
        <w:tc>
          <w:tcPr>
            <w:tcW w:w="2967" w:type="dxa"/>
          </w:tcPr>
          <w:p w14:paraId="1AF36134" w14:textId="77777777" w:rsidR="00417085" w:rsidRDefault="00417085" w:rsidP="00417085">
            <w:pPr>
              <w:pStyle w:val="TableParagraph"/>
              <w:spacing w:before="30"/>
              <w:ind w:left="115" w:right="607"/>
              <w:rPr>
                <w:b/>
                <w:i/>
                <w:sz w:val="20"/>
              </w:rPr>
            </w:pPr>
            <w:r>
              <w:rPr>
                <w:b/>
                <w:i/>
                <w:sz w:val="20"/>
              </w:rPr>
              <w:t>Industrial</w:t>
            </w:r>
            <w:r>
              <w:rPr>
                <w:b/>
                <w:i/>
                <w:spacing w:val="-12"/>
                <w:sz w:val="20"/>
              </w:rPr>
              <w:t xml:space="preserve"> </w:t>
            </w:r>
            <w:r>
              <w:rPr>
                <w:b/>
                <w:i/>
                <w:sz w:val="20"/>
              </w:rPr>
              <w:t xml:space="preserve">Cutting/Welding </w:t>
            </w:r>
            <w:r>
              <w:rPr>
                <w:b/>
                <w:i/>
                <w:spacing w:val="-2"/>
                <w:sz w:val="20"/>
              </w:rPr>
              <w:t>Permit</w:t>
            </w:r>
          </w:p>
        </w:tc>
        <w:tc>
          <w:tcPr>
            <w:tcW w:w="3240" w:type="dxa"/>
          </w:tcPr>
          <w:p w14:paraId="05E4B78D" w14:textId="103386DF" w:rsidR="00417085" w:rsidRDefault="00417085" w:rsidP="00417085">
            <w:pPr>
              <w:pStyle w:val="TableParagraph"/>
              <w:spacing w:before="152"/>
              <w:ind w:left="126" w:right="125"/>
              <w:jc w:val="center"/>
              <w:rPr>
                <w:sz w:val="20"/>
              </w:rPr>
            </w:pPr>
            <w:r w:rsidRPr="0009724F">
              <w:rPr>
                <w:sz w:val="20"/>
              </w:rPr>
              <w:t>Single Inspection</w:t>
            </w:r>
          </w:p>
        </w:tc>
        <w:tc>
          <w:tcPr>
            <w:tcW w:w="3144" w:type="dxa"/>
          </w:tcPr>
          <w:p w14:paraId="32623D6B" w14:textId="77777777" w:rsidR="00417085" w:rsidRDefault="00417085" w:rsidP="00417085">
            <w:pPr>
              <w:pStyle w:val="TableParagraph"/>
              <w:spacing w:before="152"/>
              <w:ind w:right="105"/>
              <w:jc w:val="right"/>
              <w:rPr>
                <w:b/>
                <w:sz w:val="20"/>
              </w:rPr>
            </w:pPr>
            <w:r>
              <w:rPr>
                <w:b/>
                <w:spacing w:val="-2"/>
                <w:sz w:val="20"/>
              </w:rPr>
              <w:t>$200.00</w:t>
            </w:r>
          </w:p>
        </w:tc>
      </w:tr>
      <w:tr w:rsidR="00417085" w14:paraId="405FD670" w14:textId="77777777">
        <w:trPr>
          <w:trHeight w:val="489"/>
        </w:trPr>
        <w:tc>
          <w:tcPr>
            <w:tcW w:w="2967" w:type="dxa"/>
            <w:shd w:val="clear" w:color="auto" w:fill="E7E6E6"/>
          </w:tcPr>
          <w:p w14:paraId="544C5A18" w14:textId="77777777" w:rsidR="00417085" w:rsidRDefault="00417085" w:rsidP="00417085">
            <w:pPr>
              <w:pStyle w:val="TableParagraph"/>
              <w:ind w:left="115"/>
              <w:rPr>
                <w:b/>
                <w:i/>
                <w:sz w:val="20"/>
              </w:rPr>
            </w:pPr>
            <w:r>
              <w:rPr>
                <w:b/>
                <w:i/>
                <w:sz w:val="20"/>
              </w:rPr>
              <w:t>Dry</w:t>
            </w:r>
            <w:r>
              <w:rPr>
                <w:b/>
                <w:i/>
                <w:spacing w:val="-7"/>
                <w:sz w:val="20"/>
              </w:rPr>
              <w:t xml:space="preserve"> </w:t>
            </w:r>
            <w:r>
              <w:rPr>
                <w:b/>
                <w:i/>
                <w:sz w:val="20"/>
              </w:rPr>
              <w:t>Cleaning</w:t>
            </w:r>
            <w:r>
              <w:rPr>
                <w:b/>
                <w:i/>
                <w:spacing w:val="-7"/>
                <w:sz w:val="20"/>
              </w:rPr>
              <w:t xml:space="preserve"> </w:t>
            </w:r>
            <w:r>
              <w:rPr>
                <w:b/>
                <w:i/>
                <w:spacing w:val="-2"/>
                <w:sz w:val="20"/>
              </w:rPr>
              <w:t>Plants</w:t>
            </w:r>
          </w:p>
        </w:tc>
        <w:tc>
          <w:tcPr>
            <w:tcW w:w="3240" w:type="dxa"/>
            <w:shd w:val="clear" w:color="auto" w:fill="E7E6E6"/>
          </w:tcPr>
          <w:p w14:paraId="102930B3" w14:textId="0EA2B580" w:rsidR="00417085" w:rsidRDefault="00417085" w:rsidP="00417085">
            <w:pPr>
              <w:pStyle w:val="TableParagraph"/>
              <w:ind w:left="126" w:right="125"/>
              <w:jc w:val="center"/>
              <w:rPr>
                <w:sz w:val="20"/>
              </w:rPr>
            </w:pPr>
            <w:r w:rsidRPr="0009724F">
              <w:rPr>
                <w:sz w:val="20"/>
              </w:rPr>
              <w:t>Single Inspection</w:t>
            </w:r>
          </w:p>
        </w:tc>
        <w:tc>
          <w:tcPr>
            <w:tcW w:w="3144" w:type="dxa"/>
            <w:shd w:val="clear" w:color="auto" w:fill="E7E6E6"/>
          </w:tcPr>
          <w:p w14:paraId="173DFEAC" w14:textId="77777777" w:rsidR="00417085" w:rsidRDefault="00417085" w:rsidP="00417085">
            <w:pPr>
              <w:pStyle w:val="TableParagraph"/>
              <w:ind w:right="105"/>
              <w:jc w:val="right"/>
              <w:rPr>
                <w:b/>
                <w:sz w:val="20"/>
              </w:rPr>
            </w:pPr>
            <w:r>
              <w:rPr>
                <w:b/>
                <w:spacing w:val="-2"/>
                <w:sz w:val="20"/>
              </w:rPr>
              <w:t>$200.00</w:t>
            </w:r>
          </w:p>
        </w:tc>
      </w:tr>
      <w:tr w:rsidR="00417085" w14:paraId="02F8633D" w14:textId="77777777">
        <w:trPr>
          <w:trHeight w:val="546"/>
        </w:trPr>
        <w:tc>
          <w:tcPr>
            <w:tcW w:w="2967" w:type="dxa"/>
          </w:tcPr>
          <w:p w14:paraId="37B26B3E" w14:textId="77777777" w:rsidR="00417085" w:rsidRDefault="00417085" w:rsidP="00417085">
            <w:pPr>
              <w:pStyle w:val="TableParagraph"/>
              <w:spacing w:before="30"/>
              <w:ind w:left="115"/>
              <w:rPr>
                <w:b/>
                <w:i/>
                <w:sz w:val="20"/>
              </w:rPr>
            </w:pPr>
            <w:r>
              <w:rPr>
                <w:b/>
                <w:i/>
                <w:sz w:val="20"/>
              </w:rPr>
              <w:t>Exhibits,</w:t>
            </w:r>
            <w:r>
              <w:rPr>
                <w:b/>
                <w:i/>
                <w:spacing w:val="-12"/>
                <w:sz w:val="20"/>
              </w:rPr>
              <w:t xml:space="preserve"> </w:t>
            </w:r>
            <w:r>
              <w:rPr>
                <w:b/>
                <w:i/>
                <w:sz w:val="20"/>
              </w:rPr>
              <w:t>Trade</w:t>
            </w:r>
            <w:r>
              <w:rPr>
                <w:b/>
                <w:i/>
                <w:spacing w:val="-11"/>
                <w:sz w:val="20"/>
              </w:rPr>
              <w:t xml:space="preserve"> </w:t>
            </w:r>
            <w:r>
              <w:rPr>
                <w:b/>
                <w:i/>
                <w:sz w:val="20"/>
              </w:rPr>
              <w:t>Shows</w:t>
            </w:r>
            <w:r>
              <w:rPr>
                <w:b/>
                <w:i/>
                <w:spacing w:val="-11"/>
                <w:sz w:val="20"/>
              </w:rPr>
              <w:t xml:space="preserve"> </w:t>
            </w:r>
            <w:r>
              <w:rPr>
                <w:b/>
                <w:i/>
                <w:sz w:val="20"/>
              </w:rPr>
              <w:t>(Mass Gathering Event)</w:t>
            </w:r>
          </w:p>
        </w:tc>
        <w:tc>
          <w:tcPr>
            <w:tcW w:w="3240" w:type="dxa"/>
          </w:tcPr>
          <w:p w14:paraId="52C8FA38" w14:textId="5B48CE93" w:rsidR="00417085" w:rsidRDefault="00417085" w:rsidP="00417085">
            <w:pPr>
              <w:pStyle w:val="TableParagraph"/>
              <w:spacing w:before="152"/>
              <w:ind w:left="126" w:right="125"/>
              <w:jc w:val="center"/>
              <w:rPr>
                <w:sz w:val="20"/>
              </w:rPr>
            </w:pPr>
            <w:r w:rsidRPr="0009724F">
              <w:rPr>
                <w:sz w:val="20"/>
              </w:rPr>
              <w:t>Single Inspection</w:t>
            </w:r>
          </w:p>
        </w:tc>
        <w:tc>
          <w:tcPr>
            <w:tcW w:w="3144" w:type="dxa"/>
          </w:tcPr>
          <w:p w14:paraId="0334283D" w14:textId="77777777" w:rsidR="00417085" w:rsidRDefault="00417085" w:rsidP="00417085">
            <w:pPr>
              <w:pStyle w:val="TableParagraph"/>
              <w:spacing w:before="152"/>
              <w:ind w:right="105"/>
              <w:jc w:val="right"/>
              <w:rPr>
                <w:b/>
                <w:sz w:val="20"/>
              </w:rPr>
            </w:pPr>
            <w:r>
              <w:rPr>
                <w:b/>
                <w:spacing w:val="-2"/>
                <w:sz w:val="20"/>
              </w:rPr>
              <w:t>$200.00</w:t>
            </w:r>
          </w:p>
        </w:tc>
      </w:tr>
      <w:tr w:rsidR="00417085" w14:paraId="7F2A1D45" w14:textId="77777777">
        <w:trPr>
          <w:trHeight w:val="491"/>
        </w:trPr>
        <w:tc>
          <w:tcPr>
            <w:tcW w:w="2967" w:type="dxa"/>
            <w:shd w:val="clear" w:color="auto" w:fill="E7E6E6"/>
          </w:tcPr>
          <w:p w14:paraId="0E03BBAF" w14:textId="77777777" w:rsidR="00417085" w:rsidRDefault="00417085" w:rsidP="00417085">
            <w:pPr>
              <w:pStyle w:val="TableParagraph"/>
              <w:ind w:left="115"/>
              <w:rPr>
                <w:b/>
                <w:i/>
                <w:sz w:val="20"/>
              </w:rPr>
            </w:pPr>
            <w:r>
              <w:rPr>
                <w:b/>
                <w:i/>
                <w:spacing w:val="-2"/>
                <w:sz w:val="20"/>
              </w:rPr>
              <w:t>Explosives</w:t>
            </w:r>
          </w:p>
        </w:tc>
        <w:tc>
          <w:tcPr>
            <w:tcW w:w="3240" w:type="dxa"/>
            <w:shd w:val="clear" w:color="auto" w:fill="E7E6E6"/>
          </w:tcPr>
          <w:p w14:paraId="4043EC9B" w14:textId="44F6F9B6" w:rsidR="00417085" w:rsidRDefault="00417085" w:rsidP="00417085">
            <w:pPr>
              <w:pStyle w:val="TableParagraph"/>
              <w:ind w:left="126" w:right="125"/>
              <w:jc w:val="center"/>
              <w:rPr>
                <w:sz w:val="20"/>
              </w:rPr>
            </w:pPr>
            <w:r w:rsidRPr="0009724F">
              <w:rPr>
                <w:sz w:val="20"/>
              </w:rPr>
              <w:t>Single Inspection</w:t>
            </w:r>
          </w:p>
        </w:tc>
        <w:tc>
          <w:tcPr>
            <w:tcW w:w="3144" w:type="dxa"/>
            <w:shd w:val="clear" w:color="auto" w:fill="E7E6E6"/>
          </w:tcPr>
          <w:p w14:paraId="08D8C5D4" w14:textId="77777777" w:rsidR="00417085" w:rsidRDefault="00417085" w:rsidP="00417085">
            <w:pPr>
              <w:pStyle w:val="TableParagraph"/>
              <w:ind w:right="104"/>
              <w:jc w:val="right"/>
              <w:rPr>
                <w:b/>
                <w:sz w:val="20"/>
              </w:rPr>
            </w:pPr>
            <w:r>
              <w:rPr>
                <w:b/>
                <w:spacing w:val="-2"/>
                <w:sz w:val="20"/>
              </w:rPr>
              <w:t>$200.00</w:t>
            </w:r>
          </w:p>
        </w:tc>
      </w:tr>
      <w:tr w:rsidR="00417085" w14:paraId="4CA2ADE9" w14:textId="77777777">
        <w:trPr>
          <w:trHeight w:val="489"/>
        </w:trPr>
        <w:tc>
          <w:tcPr>
            <w:tcW w:w="2967" w:type="dxa"/>
          </w:tcPr>
          <w:p w14:paraId="0DB1D64F" w14:textId="77777777" w:rsidR="00417085" w:rsidRDefault="00417085" w:rsidP="00417085">
            <w:pPr>
              <w:pStyle w:val="TableParagraph"/>
              <w:ind w:left="115"/>
              <w:rPr>
                <w:b/>
                <w:i/>
                <w:sz w:val="20"/>
              </w:rPr>
            </w:pPr>
            <w:r>
              <w:rPr>
                <w:b/>
                <w:i/>
                <w:sz w:val="20"/>
              </w:rPr>
              <w:t>Fire</w:t>
            </w:r>
            <w:r>
              <w:rPr>
                <w:b/>
                <w:i/>
                <w:spacing w:val="-6"/>
                <w:sz w:val="20"/>
              </w:rPr>
              <w:t xml:space="preserve"> </w:t>
            </w:r>
            <w:r>
              <w:rPr>
                <w:b/>
                <w:i/>
                <w:sz w:val="20"/>
              </w:rPr>
              <w:t>Hydrants</w:t>
            </w:r>
            <w:r>
              <w:rPr>
                <w:b/>
                <w:i/>
                <w:spacing w:val="-6"/>
                <w:sz w:val="20"/>
              </w:rPr>
              <w:t xml:space="preserve"> </w:t>
            </w:r>
            <w:r>
              <w:rPr>
                <w:b/>
                <w:i/>
                <w:sz w:val="20"/>
              </w:rPr>
              <w:t>&amp;</w:t>
            </w:r>
            <w:r>
              <w:rPr>
                <w:b/>
                <w:i/>
                <w:spacing w:val="-6"/>
                <w:sz w:val="20"/>
              </w:rPr>
              <w:t xml:space="preserve"> </w:t>
            </w:r>
            <w:r>
              <w:rPr>
                <w:b/>
                <w:i/>
                <w:spacing w:val="-2"/>
                <w:sz w:val="20"/>
              </w:rPr>
              <w:t>Valves</w:t>
            </w:r>
          </w:p>
        </w:tc>
        <w:tc>
          <w:tcPr>
            <w:tcW w:w="3240" w:type="dxa"/>
          </w:tcPr>
          <w:p w14:paraId="7A773A16" w14:textId="2D37AE0B" w:rsidR="00417085" w:rsidRDefault="00417085" w:rsidP="00417085">
            <w:pPr>
              <w:pStyle w:val="TableParagraph"/>
              <w:ind w:left="126" w:right="124"/>
              <w:jc w:val="center"/>
              <w:rPr>
                <w:sz w:val="20"/>
              </w:rPr>
            </w:pPr>
            <w:r w:rsidRPr="0009724F">
              <w:rPr>
                <w:sz w:val="20"/>
              </w:rPr>
              <w:t>Single Inspection</w:t>
            </w:r>
          </w:p>
        </w:tc>
        <w:tc>
          <w:tcPr>
            <w:tcW w:w="3144" w:type="dxa"/>
          </w:tcPr>
          <w:p w14:paraId="4AFC5055" w14:textId="77777777" w:rsidR="00417085" w:rsidRDefault="00417085" w:rsidP="00417085">
            <w:pPr>
              <w:pStyle w:val="TableParagraph"/>
              <w:ind w:right="104"/>
              <w:jc w:val="right"/>
              <w:rPr>
                <w:b/>
                <w:sz w:val="20"/>
              </w:rPr>
            </w:pPr>
            <w:r>
              <w:rPr>
                <w:b/>
                <w:spacing w:val="-2"/>
                <w:sz w:val="20"/>
              </w:rPr>
              <w:t>$200.00</w:t>
            </w:r>
          </w:p>
        </w:tc>
      </w:tr>
      <w:tr w:rsidR="00417085" w14:paraId="11833658" w14:textId="77777777">
        <w:trPr>
          <w:trHeight w:val="489"/>
        </w:trPr>
        <w:tc>
          <w:tcPr>
            <w:tcW w:w="2967" w:type="dxa"/>
            <w:shd w:val="clear" w:color="auto" w:fill="E7E6E6"/>
          </w:tcPr>
          <w:p w14:paraId="17F6A61A" w14:textId="77777777" w:rsidR="00417085" w:rsidRDefault="00417085" w:rsidP="00417085">
            <w:pPr>
              <w:pStyle w:val="TableParagraph"/>
              <w:spacing w:before="124"/>
              <w:ind w:left="115"/>
              <w:rPr>
                <w:b/>
                <w:i/>
                <w:sz w:val="20"/>
              </w:rPr>
            </w:pPr>
            <w:r>
              <w:rPr>
                <w:b/>
                <w:i/>
                <w:sz w:val="20"/>
              </w:rPr>
              <w:t>Hot</w:t>
            </w:r>
            <w:r>
              <w:rPr>
                <w:b/>
                <w:i/>
                <w:spacing w:val="-5"/>
                <w:sz w:val="20"/>
              </w:rPr>
              <w:t xml:space="preserve"> </w:t>
            </w:r>
            <w:r>
              <w:rPr>
                <w:b/>
                <w:i/>
                <w:sz w:val="20"/>
              </w:rPr>
              <w:t>Work</w:t>
            </w:r>
            <w:r>
              <w:rPr>
                <w:b/>
                <w:i/>
                <w:spacing w:val="-6"/>
                <w:sz w:val="20"/>
              </w:rPr>
              <w:t xml:space="preserve"> </w:t>
            </w:r>
            <w:r>
              <w:rPr>
                <w:b/>
                <w:i/>
                <w:spacing w:val="-2"/>
                <w:sz w:val="20"/>
              </w:rPr>
              <w:t>Operations</w:t>
            </w:r>
          </w:p>
        </w:tc>
        <w:tc>
          <w:tcPr>
            <w:tcW w:w="3240" w:type="dxa"/>
            <w:shd w:val="clear" w:color="auto" w:fill="E7E6E6"/>
          </w:tcPr>
          <w:p w14:paraId="6C4F00D8" w14:textId="02C3B813" w:rsidR="00417085" w:rsidRDefault="00417085" w:rsidP="00417085">
            <w:pPr>
              <w:pStyle w:val="TableParagraph"/>
              <w:spacing w:before="124"/>
              <w:ind w:left="126" w:right="125"/>
              <w:jc w:val="center"/>
              <w:rPr>
                <w:sz w:val="20"/>
              </w:rPr>
            </w:pPr>
            <w:r w:rsidRPr="0009724F">
              <w:rPr>
                <w:sz w:val="20"/>
              </w:rPr>
              <w:t>Single Inspection</w:t>
            </w:r>
          </w:p>
        </w:tc>
        <w:tc>
          <w:tcPr>
            <w:tcW w:w="3144" w:type="dxa"/>
            <w:shd w:val="clear" w:color="auto" w:fill="E7E6E6"/>
          </w:tcPr>
          <w:p w14:paraId="2DE050A9" w14:textId="77777777" w:rsidR="00417085" w:rsidRDefault="00417085" w:rsidP="00417085">
            <w:pPr>
              <w:pStyle w:val="TableParagraph"/>
              <w:spacing w:before="124"/>
              <w:ind w:right="104"/>
              <w:jc w:val="right"/>
              <w:rPr>
                <w:b/>
                <w:sz w:val="20"/>
              </w:rPr>
            </w:pPr>
            <w:r>
              <w:rPr>
                <w:b/>
                <w:spacing w:val="-2"/>
                <w:sz w:val="20"/>
              </w:rPr>
              <w:t>$200.00</w:t>
            </w:r>
          </w:p>
        </w:tc>
      </w:tr>
      <w:tr w:rsidR="00417085" w14:paraId="3DD1EA9B" w14:textId="77777777">
        <w:trPr>
          <w:trHeight w:val="491"/>
        </w:trPr>
        <w:tc>
          <w:tcPr>
            <w:tcW w:w="2967" w:type="dxa"/>
          </w:tcPr>
          <w:p w14:paraId="71C8845D" w14:textId="77777777" w:rsidR="00417085" w:rsidRDefault="00417085" w:rsidP="00417085">
            <w:pPr>
              <w:pStyle w:val="TableParagraph"/>
              <w:ind w:left="115"/>
              <w:rPr>
                <w:b/>
                <w:i/>
                <w:sz w:val="20"/>
              </w:rPr>
            </w:pPr>
            <w:r>
              <w:rPr>
                <w:b/>
                <w:i/>
                <w:sz w:val="20"/>
              </w:rPr>
              <w:t>Industrial</w:t>
            </w:r>
            <w:r>
              <w:rPr>
                <w:b/>
                <w:i/>
                <w:spacing w:val="-10"/>
                <w:sz w:val="20"/>
              </w:rPr>
              <w:t xml:space="preserve"> </w:t>
            </w:r>
            <w:r>
              <w:rPr>
                <w:b/>
                <w:i/>
                <w:spacing w:val="-2"/>
                <w:sz w:val="20"/>
              </w:rPr>
              <w:t>Ovens</w:t>
            </w:r>
          </w:p>
        </w:tc>
        <w:tc>
          <w:tcPr>
            <w:tcW w:w="3240" w:type="dxa"/>
          </w:tcPr>
          <w:p w14:paraId="348ADF0B" w14:textId="32DE59F6" w:rsidR="00417085" w:rsidRDefault="00417085" w:rsidP="00417085">
            <w:pPr>
              <w:pStyle w:val="TableParagraph"/>
              <w:ind w:left="126" w:right="125"/>
              <w:jc w:val="center"/>
              <w:rPr>
                <w:sz w:val="20"/>
              </w:rPr>
            </w:pPr>
            <w:r w:rsidRPr="0009724F">
              <w:rPr>
                <w:sz w:val="20"/>
              </w:rPr>
              <w:t>Single Inspection</w:t>
            </w:r>
          </w:p>
        </w:tc>
        <w:tc>
          <w:tcPr>
            <w:tcW w:w="3144" w:type="dxa"/>
          </w:tcPr>
          <w:p w14:paraId="4E9B7B31" w14:textId="77777777" w:rsidR="00417085" w:rsidRDefault="00417085" w:rsidP="00417085">
            <w:pPr>
              <w:pStyle w:val="TableParagraph"/>
              <w:ind w:right="104"/>
              <w:jc w:val="right"/>
              <w:rPr>
                <w:b/>
                <w:sz w:val="20"/>
              </w:rPr>
            </w:pPr>
            <w:r>
              <w:rPr>
                <w:b/>
                <w:spacing w:val="-2"/>
                <w:sz w:val="20"/>
              </w:rPr>
              <w:t>$200.00</w:t>
            </w:r>
          </w:p>
        </w:tc>
      </w:tr>
      <w:tr w:rsidR="00417085" w14:paraId="421E94BD" w14:textId="77777777">
        <w:trPr>
          <w:trHeight w:val="544"/>
        </w:trPr>
        <w:tc>
          <w:tcPr>
            <w:tcW w:w="2967" w:type="dxa"/>
            <w:shd w:val="clear" w:color="auto" w:fill="E7E6E6"/>
          </w:tcPr>
          <w:p w14:paraId="3922140D" w14:textId="77777777" w:rsidR="00417085" w:rsidRDefault="00417085" w:rsidP="00417085">
            <w:pPr>
              <w:pStyle w:val="TableParagraph"/>
              <w:spacing w:before="30"/>
              <w:ind w:left="115"/>
              <w:rPr>
                <w:b/>
                <w:i/>
                <w:sz w:val="20"/>
              </w:rPr>
            </w:pPr>
            <w:r>
              <w:rPr>
                <w:b/>
                <w:i/>
                <w:sz w:val="20"/>
              </w:rPr>
              <w:t>Lumber</w:t>
            </w:r>
            <w:r>
              <w:rPr>
                <w:b/>
                <w:i/>
                <w:spacing w:val="-12"/>
                <w:sz w:val="20"/>
              </w:rPr>
              <w:t xml:space="preserve"> </w:t>
            </w:r>
            <w:r>
              <w:rPr>
                <w:b/>
                <w:i/>
                <w:sz w:val="20"/>
              </w:rPr>
              <w:t>Yards</w:t>
            </w:r>
            <w:r>
              <w:rPr>
                <w:b/>
                <w:i/>
                <w:spacing w:val="-11"/>
                <w:sz w:val="20"/>
              </w:rPr>
              <w:t xml:space="preserve"> </w:t>
            </w:r>
            <w:r>
              <w:rPr>
                <w:b/>
                <w:i/>
                <w:sz w:val="20"/>
              </w:rPr>
              <w:t>&amp;</w:t>
            </w:r>
            <w:r>
              <w:rPr>
                <w:b/>
                <w:i/>
                <w:spacing w:val="-11"/>
                <w:sz w:val="20"/>
              </w:rPr>
              <w:t xml:space="preserve"> </w:t>
            </w:r>
            <w:r>
              <w:rPr>
                <w:b/>
                <w:i/>
                <w:sz w:val="20"/>
              </w:rPr>
              <w:t xml:space="preserve">Woodworking </w:t>
            </w:r>
            <w:r>
              <w:rPr>
                <w:b/>
                <w:i/>
                <w:spacing w:val="-2"/>
                <w:sz w:val="20"/>
              </w:rPr>
              <w:t>Plants</w:t>
            </w:r>
          </w:p>
        </w:tc>
        <w:tc>
          <w:tcPr>
            <w:tcW w:w="3240" w:type="dxa"/>
            <w:shd w:val="clear" w:color="auto" w:fill="E7E6E6"/>
          </w:tcPr>
          <w:p w14:paraId="6B680518" w14:textId="5DA832A3" w:rsidR="00417085" w:rsidRDefault="00417085" w:rsidP="00417085">
            <w:pPr>
              <w:pStyle w:val="TableParagraph"/>
              <w:spacing w:before="150"/>
              <w:ind w:left="126" w:right="125"/>
              <w:jc w:val="center"/>
              <w:rPr>
                <w:sz w:val="20"/>
              </w:rPr>
            </w:pPr>
            <w:r w:rsidRPr="0009724F">
              <w:rPr>
                <w:sz w:val="20"/>
              </w:rPr>
              <w:t>Single Inspection</w:t>
            </w:r>
          </w:p>
        </w:tc>
        <w:tc>
          <w:tcPr>
            <w:tcW w:w="3144" w:type="dxa"/>
            <w:shd w:val="clear" w:color="auto" w:fill="E7E6E6"/>
          </w:tcPr>
          <w:p w14:paraId="109869C6" w14:textId="77777777" w:rsidR="00417085" w:rsidRDefault="00417085" w:rsidP="00417085">
            <w:pPr>
              <w:pStyle w:val="TableParagraph"/>
              <w:spacing w:before="150"/>
              <w:ind w:right="104"/>
              <w:jc w:val="right"/>
              <w:rPr>
                <w:b/>
                <w:sz w:val="20"/>
              </w:rPr>
            </w:pPr>
            <w:r>
              <w:rPr>
                <w:b/>
                <w:spacing w:val="-2"/>
                <w:sz w:val="20"/>
              </w:rPr>
              <w:t>$200.00</w:t>
            </w:r>
          </w:p>
        </w:tc>
      </w:tr>
      <w:tr w:rsidR="00417085" w14:paraId="087BA60D" w14:textId="77777777">
        <w:trPr>
          <w:trHeight w:val="546"/>
        </w:trPr>
        <w:tc>
          <w:tcPr>
            <w:tcW w:w="2967" w:type="dxa"/>
          </w:tcPr>
          <w:p w14:paraId="2A3CFF43" w14:textId="77777777" w:rsidR="00417085" w:rsidRDefault="00417085" w:rsidP="00417085">
            <w:pPr>
              <w:pStyle w:val="TableParagraph"/>
              <w:spacing w:before="30"/>
              <w:ind w:left="115" w:right="181"/>
              <w:rPr>
                <w:b/>
                <w:i/>
                <w:sz w:val="20"/>
              </w:rPr>
            </w:pPr>
            <w:r>
              <w:rPr>
                <w:b/>
                <w:i/>
                <w:sz w:val="20"/>
              </w:rPr>
              <w:t>Liquid</w:t>
            </w:r>
            <w:r>
              <w:rPr>
                <w:b/>
                <w:i/>
                <w:spacing w:val="-10"/>
                <w:sz w:val="20"/>
              </w:rPr>
              <w:t xml:space="preserve"> </w:t>
            </w:r>
            <w:r>
              <w:rPr>
                <w:b/>
                <w:i/>
                <w:sz w:val="20"/>
              </w:rPr>
              <w:t>or</w:t>
            </w:r>
            <w:r>
              <w:rPr>
                <w:b/>
                <w:i/>
                <w:spacing w:val="-11"/>
                <w:sz w:val="20"/>
              </w:rPr>
              <w:t xml:space="preserve"> </w:t>
            </w:r>
            <w:r>
              <w:rPr>
                <w:b/>
                <w:i/>
                <w:sz w:val="20"/>
              </w:rPr>
              <w:t>Gas</w:t>
            </w:r>
            <w:r>
              <w:rPr>
                <w:b/>
                <w:i/>
                <w:spacing w:val="-10"/>
                <w:sz w:val="20"/>
              </w:rPr>
              <w:t xml:space="preserve"> </w:t>
            </w:r>
            <w:r>
              <w:rPr>
                <w:b/>
                <w:i/>
                <w:sz w:val="20"/>
              </w:rPr>
              <w:t>Fueled</w:t>
            </w:r>
            <w:r>
              <w:rPr>
                <w:b/>
                <w:i/>
                <w:spacing w:val="-10"/>
                <w:sz w:val="20"/>
              </w:rPr>
              <w:t xml:space="preserve"> </w:t>
            </w:r>
            <w:r>
              <w:rPr>
                <w:b/>
                <w:i/>
                <w:sz w:val="20"/>
              </w:rPr>
              <w:t>Equipment in Assembly Buildings</w:t>
            </w:r>
          </w:p>
        </w:tc>
        <w:tc>
          <w:tcPr>
            <w:tcW w:w="3240" w:type="dxa"/>
          </w:tcPr>
          <w:p w14:paraId="011976B3" w14:textId="089DA3E7" w:rsidR="00417085" w:rsidRDefault="00417085" w:rsidP="00417085">
            <w:pPr>
              <w:pStyle w:val="TableParagraph"/>
              <w:spacing w:before="152"/>
              <w:ind w:left="126" w:right="125"/>
              <w:jc w:val="center"/>
              <w:rPr>
                <w:sz w:val="20"/>
              </w:rPr>
            </w:pPr>
            <w:r w:rsidRPr="0009724F">
              <w:rPr>
                <w:sz w:val="20"/>
              </w:rPr>
              <w:t>Single Inspection</w:t>
            </w:r>
          </w:p>
        </w:tc>
        <w:tc>
          <w:tcPr>
            <w:tcW w:w="3144" w:type="dxa"/>
          </w:tcPr>
          <w:p w14:paraId="48EB5DD6" w14:textId="77777777" w:rsidR="00417085" w:rsidRDefault="00417085" w:rsidP="00417085">
            <w:pPr>
              <w:pStyle w:val="TableParagraph"/>
              <w:spacing w:before="152"/>
              <w:ind w:right="104"/>
              <w:jc w:val="right"/>
              <w:rPr>
                <w:b/>
                <w:sz w:val="20"/>
              </w:rPr>
            </w:pPr>
            <w:r>
              <w:rPr>
                <w:b/>
                <w:spacing w:val="-2"/>
                <w:sz w:val="20"/>
              </w:rPr>
              <w:t>$200.00</w:t>
            </w:r>
          </w:p>
        </w:tc>
      </w:tr>
      <w:tr w:rsidR="00417085" w14:paraId="1AD368C8" w14:textId="77777777">
        <w:trPr>
          <w:trHeight w:val="489"/>
        </w:trPr>
        <w:tc>
          <w:tcPr>
            <w:tcW w:w="2967" w:type="dxa"/>
            <w:shd w:val="clear" w:color="auto" w:fill="E7E6E6"/>
          </w:tcPr>
          <w:p w14:paraId="0A9DEE5C" w14:textId="77777777" w:rsidR="00417085" w:rsidRDefault="00417085" w:rsidP="00417085">
            <w:pPr>
              <w:pStyle w:val="TableParagraph"/>
              <w:ind w:left="115"/>
              <w:rPr>
                <w:b/>
                <w:i/>
                <w:sz w:val="20"/>
              </w:rPr>
            </w:pPr>
            <w:r>
              <w:rPr>
                <w:b/>
                <w:i/>
                <w:sz w:val="20"/>
              </w:rPr>
              <w:t>Waste</w:t>
            </w:r>
            <w:r>
              <w:rPr>
                <w:b/>
                <w:i/>
                <w:spacing w:val="-6"/>
                <w:sz w:val="20"/>
              </w:rPr>
              <w:t xml:space="preserve"> </w:t>
            </w:r>
            <w:r>
              <w:rPr>
                <w:b/>
                <w:i/>
                <w:sz w:val="20"/>
              </w:rPr>
              <w:t>Handling</w:t>
            </w:r>
            <w:r>
              <w:rPr>
                <w:b/>
                <w:i/>
                <w:spacing w:val="-6"/>
                <w:sz w:val="20"/>
              </w:rPr>
              <w:t xml:space="preserve"> </w:t>
            </w:r>
            <w:r>
              <w:rPr>
                <w:b/>
                <w:i/>
                <w:sz w:val="20"/>
              </w:rPr>
              <w:t>/</w:t>
            </w:r>
            <w:r>
              <w:rPr>
                <w:b/>
                <w:i/>
                <w:spacing w:val="-7"/>
                <w:sz w:val="20"/>
              </w:rPr>
              <w:t xml:space="preserve"> </w:t>
            </w:r>
            <w:r>
              <w:rPr>
                <w:b/>
                <w:i/>
                <w:spacing w:val="-2"/>
                <w:sz w:val="20"/>
              </w:rPr>
              <w:t>Recycling</w:t>
            </w:r>
          </w:p>
        </w:tc>
        <w:tc>
          <w:tcPr>
            <w:tcW w:w="3240" w:type="dxa"/>
            <w:shd w:val="clear" w:color="auto" w:fill="E7E6E6"/>
          </w:tcPr>
          <w:p w14:paraId="67CDE449" w14:textId="42ED022F" w:rsidR="00417085" w:rsidRDefault="00417085" w:rsidP="00417085">
            <w:pPr>
              <w:pStyle w:val="TableParagraph"/>
              <w:ind w:left="126" w:right="125"/>
              <w:jc w:val="center"/>
              <w:rPr>
                <w:sz w:val="20"/>
              </w:rPr>
            </w:pPr>
            <w:r w:rsidRPr="0009724F">
              <w:rPr>
                <w:sz w:val="20"/>
              </w:rPr>
              <w:t>Single Inspection</w:t>
            </w:r>
          </w:p>
        </w:tc>
        <w:tc>
          <w:tcPr>
            <w:tcW w:w="3144" w:type="dxa"/>
            <w:shd w:val="clear" w:color="auto" w:fill="E7E6E6"/>
          </w:tcPr>
          <w:p w14:paraId="60BBAC72" w14:textId="77777777" w:rsidR="00417085" w:rsidRDefault="00417085" w:rsidP="00417085">
            <w:pPr>
              <w:pStyle w:val="TableParagraph"/>
              <w:ind w:right="104"/>
              <w:jc w:val="right"/>
              <w:rPr>
                <w:b/>
                <w:sz w:val="20"/>
              </w:rPr>
            </w:pPr>
            <w:r>
              <w:rPr>
                <w:b/>
                <w:spacing w:val="-2"/>
                <w:sz w:val="20"/>
              </w:rPr>
              <w:t>$200.00</w:t>
            </w:r>
          </w:p>
        </w:tc>
      </w:tr>
      <w:tr w:rsidR="001C746D" w14:paraId="5CFA4296" w14:textId="77777777">
        <w:trPr>
          <w:trHeight w:val="491"/>
        </w:trPr>
        <w:tc>
          <w:tcPr>
            <w:tcW w:w="2967" w:type="dxa"/>
          </w:tcPr>
          <w:p w14:paraId="3B67928E" w14:textId="77777777" w:rsidR="001C746D" w:rsidRDefault="00021CF6">
            <w:pPr>
              <w:pStyle w:val="TableParagraph"/>
              <w:spacing w:before="126"/>
              <w:ind w:left="115"/>
              <w:rPr>
                <w:b/>
                <w:i/>
                <w:sz w:val="20"/>
              </w:rPr>
            </w:pPr>
            <w:r>
              <w:rPr>
                <w:b/>
                <w:i/>
                <w:spacing w:val="-2"/>
                <w:sz w:val="20"/>
              </w:rPr>
              <w:t>Re-Inspections</w:t>
            </w:r>
          </w:p>
        </w:tc>
        <w:tc>
          <w:tcPr>
            <w:tcW w:w="3240" w:type="dxa"/>
          </w:tcPr>
          <w:p w14:paraId="0F6E1985" w14:textId="77777777" w:rsidR="001C746D" w:rsidRDefault="00021CF6">
            <w:pPr>
              <w:pStyle w:val="TableParagraph"/>
              <w:spacing w:before="126"/>
              <w:ind w:left="126" w:right="127"/>
              <w:jc w:val="center"/>
              <w:rPr>
                <w:sz w:val="20"/>
              </w:rPr>
            </w:pPr>
            <w:r>
              <w:rPr>
                <w:sz w:val="20"/>
              </w:rPr>
              <w:t>Each</w:t>
            </w:r>
            <w:r>
              <w:rPr>
                <w:spacing w:val="-10"/>
                <w:sz w:val="20"/>
              </w:rPr>
              <w:t xml:space="preserve"> </w:t>
            </w:r>
            <w:r>
              <w:rPr>
                <w:sz w:val="20"/>
              </w:rPr>
              <w:t>additional</w:t>
            </w:r>
            <w:r>
              <w:rPr>
                <w:spacing w:val="-8"/>
                <w:sz w:val="20"/>
              </w:rPr>
              <w:t xml:space="preserve"> </w:t>
            </w:r>
            <w:r>
              <w:rPr>
                <w:spacing w:val="-2"/>
                <w:sz w:val="20"/>
              </w:rPr>
              <w:t>inspection</w:t>
            </w:r>
          </w:p>
        </w:tc>
        <w:tc>
          <w:tcPr>
            <w:tcW w:w="3144" w:type="dxa"/>
          </w:tcPr>
          <w:p w14:paraId="0DD5C52F" w14:textId="32BF9AD5" w:rsidR="001C746D" w:rsidRDefault="00021CF6">
            <w:pPr>
              <w:pStyle w:val="TableParagraph"/>
              <w:spacing w:before="126"/>
              <w:ind w:right="104"/>
              <w:jc w:val="right"/>
              <w:rPr>
                <w:b/>
                <w:sz w:val="20"/>
              </w:rPr>
            </w:pPr>
            <w:r>
              <w:rPr>
                <w:b/>
                <w:spacing w:val="-2"/>
                <w:sz w:val="20"/>
              </w:rPr>
              <w:t>$</w:t>
            </w:r>
            <w:r w:rsidR="00AB48FF">
              <w:rPr>
                <w:b/>
                <w:spacing w:val="-2"/>
                <w:sz w:val="20"/>
              </w:rPr>
              <w:t>2</w:t>
            </w:r>
            <w:r>
              <w:rPr>
                <w:b/>
                <w:spacing w:val="-2"/>
                <w:sz w:val="20"/>
              </w:rPr>
              <w:t>00.00</w:t>
            </w:r>
          </w:p>
        </w:tc>
      </w:tr>
    </w:tbl>
    <w:p w14:paraId="07D95C46" w14:textId="77777777" w:rsidR="001C746D" w:rsidRDefault="001C746D">
      <w:pPr>
        <w:pStyle w:val="BodyText"/>
        <w:rPr>
          <w:rFonts w:ascii="Times New Roman"/>
          <w:i/>
          <w:sz w:val="20"/>
        </w:rPr>
      </w:pPr>
    </w:p>
    <w:p w14:paraId="38B58C7F" w14:textId="77777777" w:rsidR="001C746D" w:rsidRDefault="001C746D">
      <w:pPr>
        <w:pStyle w:val="BodyText"/>
        <w:spacing w:before="6"/>
        <w:rPr>
          <w:rFonts w:ascii="Times New Roman"/>
          <w:i/>
          <w:sz w:val="19"/>
        </w:rPr>
      </w:pPr>
    </w:p>
    <w:p w14:paraId="49E25C93" w14:textId="77777777" w:rsidR="00AB48FF" w:rsidRDefault="00AB48FF">
      <w:pPr>
        <w:pStyle w:val="BodyText"/>
        <w:spacing w:before="6"/>
        <w:rPr>
          <w:rFonts w:ascii="Times New Roman"/>
          <w:i/>
          <w:sz w:val="19"/>
        </w:rPr>
      </w:pPr>
    </w:p>
    <w:p w14:paraId="6B40B900" w14:textId="77777777" w:rsidR="00AB48FF" w:rsidRDefault="00AB48FF">
      <w:pPr>
        <w:pStyle w:val="BodyText"/>
        <w:spacing w:before="6"/>
        <w:rPr>
          <w:rFonts w:ascii="Times New Roman"/>
          <w:i/>
          <w:sz w:val="19"/>
        </w:rPr>
      </w:pPr>
    </w:p>
    <w:p w14:paraId="5FBB7A16" w14:textId="77777777" w:rsidR="00AB48FF" w:rsidRDefault="00AB48FF">
      <w:pPr>
        <w:pStyle w:val="BodyText"/>
        <w:spacing w:before="6"/>
        <w:rPr>
          <w:rFonts w:ascii="Times New Roman"/>
          <w:i/>
          <w:sz w:val="19"/>
        </w:rPr>
      </w:pPr>
    </w:p>
    <w:p w14:paraId="736A62E5" w14:textId="77777777" w:rsidR="00AB48FF" w:rsidRDefault="00AB48FF">
      <w:pPr>
        <w:pStyle w:val="BodyText"/>
        <w:spacing w:before="6"/>
        <w:rPr>
          <w:rFonts w:ascii="Times New Roman"/>
          <w:i/>
          <w:sz w:val="19"/>
        </w:rPr>
      </w:pPr>
    </w:p>
    <w:p w14:paraId="4744BE19" w14:textId="77777777" w:rsidR="00AB48FF" w:rsidRDefault="00AB48FF">
      <w:pPr>
        <w:pStyle w:val="BodyText"/>
        <w:spacing w:before="6"/>
        <w:rPr>
          <w:rFonts w:ascii="Times New Roman"/>
          <w:i/>
          <w:sz w:val="19"/>
        </w:rPr>
      </w:pPr>
    </w:p>
    <w:p w14:paraId="5D79BBBE" w14:textId="77777777" w:rsidR="00AB48FF" w:rsidRDefault="00AB48FF">
      <w:pPr>
        <w:pStyle w:val="BodyText"/>
        <w:spacing w:before="6"/>
        <w:rPr>
          <w:rFonts w:ascii="Times New Roman"/>
          <w:i/>
          <w:sz w:val="19"/>
        </w:rPr>
      </w:pPr>
    </w:p>
    <w:p w14:paraId="65725C46" w14:textId="77777777" w:rsidR="00AB48FF" w:rsidRDefault="00AB48FF">
      <w:pPr>
        <w:pStyle w:val="BodyText"/>
        <w:spacing w:before="6"/>
        <w:rPr>
          <w:rFonts w:ascii="Times New Roman"/>
          <w:i/>
          <w:sz w:val="19"/>
        </w:rPr>
      </w:pPr>
    </w:p>
    <w:tbl>
      <w:tblPr>
        <w:tblW w:w="0" w:type="auto"/>
        <w:tblInd w:w="1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7"/>
        <w:gridCol w:w="3240"/>
        <w:gridCol w:w="3144"/>
      </w:tblGrid>
      <w:tr w:rsidR="001C746D" w14:paraId="341F70FA" w14:textId="77777777">
        <w:trPr>
          <w:trHeight w:val="653"/>
        </w:trPr>
        <w:tc>
          <w:tcPr>
            <w:tcW w:w="9351" w:type="dxa"/>
            <w:gridSpan w:val="3"/>
            <w:shd w:val="clear" w:color="auto" w:fill="D04747"/>
          </w:tcPr>
          <w:p w14:paraId="27DBBE47" w14:textId="5CF09C6C" w:rsidR="001C746D" w:rsidRDefault="00021CF6">
            <w:pPr>
              <w:pStyle w:val="TableParagraph"/>
              <w:spacing w:before="156"/>
              <w:ind w:left="115"/>
              <w:rPr>
                <w:i/>
                <w:sz w:val="28"/>
              </w:rPr>
            </w:pPr>
            <w:r>
              <w:rPr>
                <w:b/>
                <w:i/>
                <w:color w:val="FFFFFF"/>
                <w:sz w:val="28"/>
              </w:rPr>
              <w:t>Public</w:t>
            </w:r>
            <w:r>
              <w:rPr>
                <w:b/>
                <w:i/>
                <w:color w:val="FFFFFF"/>
                <w:spacing w:val="-6"/>
                <w:sz w:val="28"/>
              </w:rPr>
              <w:t xml:space="preserve"> </w:t>
            </w:r>
            <w:r>
              <w:rPr>
                <w:b/>
                <w:i/>
                <w:color w:val="FFFFFF"/>
                <w:sz w:val="28"/>
              </w:rPr>
              <w:t>Safety</w:t>
            </w:r>
            <w:r>
              <w:rPr>
                <w:b/>
                <w:i/>
                <w:color w:val="FFFFFF"/>
                <w:spacing w:val="-5"/>
                <w:sz w:val="28"/>
              </w:rPr>
              <w:t xml:space="preserve"> </w:t>
            </w:r>
            <w:r>
              <w:rPr>
                <w:b/>
                <w:i/>
                <w:color w:val="FFFFFF"/>
                <w:sz w:val="28"/>
              </w:rPr>
              <w:t>Impact</w:t>
            </w:r>
            <w:r>
              <w:rPr>
                <w:b/>
                <w:i/>
                <w:color w:val="FFFFFF"/>
                <w:spacing w:val="-4"/>
                <w:sz w:val="28"/>
              </w:rPr>
              <w:t xml:space="preserve"> </w:t>
            </w:r>
            <w:r>
              <w:rPr>
                <w:b/>
                <w:i/>
                <w:color w:val="FFFFFF"/>
                <w:sz w:val="28"/>
              </w:rPr>
              <w:t>Fees</w:t>
            </w:r>
          </w:p>
        </w:tc>
      </w:tr>
      <w:tr w:rsidR="001C746D" w14:paraId="5ED37913" w14:textId="77777777">
        <w:trPr>
          <w:trHeight w:val="546"/>
        </w:trPr>
        <w:tc>
          <w:tcPr>
            <w:tcW w:w="2967" w:type="dxa"/>
          </w:tcPr>
          <w:p w14:paraId="353DEFBA" w14:textId="77777777" w:rsidR="001C746D" w:rsidRDefault="00021CF6">
            <w:pPr>
              <w:pStyle w:val="TableParagraph"/>
              <w:spacing w:before="152"/>
              <w:ind w:left="115"/>
              <w:rPr>
                <w:b/>
                <w:i/>
                <w:sz w:val="20"/>
              </w:rPr>
            </w:pPr>
            <w:r>
              <w:rPr>
                <w:b/>
                <w:i/>
                <w:spacing w:val="-2"/>
                <w:sz w:val="20"/>
              </w:rPr>
              <w:t>Residential</w:t>
            </w:r>
          </w:p>
        </w:tc>
        <w:tc>
          <w:tcPr>
            <w:tcW w:w="3240" w:type="dxa"/>
          </w:tcPr>
          <w:p w14:paraId="2422824C" w14:textId="77777777" w:rsidR="001C746D" w:rsidRDefault="00021CF6">
            <w:pPr>
              <w:pStyle w:val="TableParagraph"/>
              <w:spacing w:before="30"/>
              <w:ind w:left="1180" w:hanging="1030"/>
              <w:rPr>
                <w:sz w:val="20"/>
              </w:rPr>
            </w:pPr>
            <w:r>
              <w:rPr>
                <w:sz w:val="20"/>
              </w:rPr>
              <w:t>Maximum</w:t>
            </w:r>
            <w:r>
              <w:rPr>
                <w:spacing w:val="-11"/>
                <w:sz w:val="20"/>
              </w:rPr>
              <w:t xml:space="preserve"> </w:t>
            </w:r>
            <w:r>
              <w:rPr>
                <w:sz w:val="20"/>
              </w:rPr>
              <w:t>Allowable</w:t>
            </w:r>
            <w:r>
              <w:rPr>
                <w:spacing w:val="-12"/>
                <w:sz w:val="20"/>
              </w:rPr>
              <w:t xml:space="preserve"> </w:t>
            </w:r>
            <w:r>
              <w:rPr>
                <w:sz w:val="20"/>
              </w:rPr>
              <w:t>Impact</w:t>
            </w:r>
            <w:r>
              <w:rPr>
                <w:spacing w:val="-9"/>
                <w:sz w:val="20"/>
              </w:rPr>
              <w:t xml:space="preserve"> </w:t>
            </w:r>
            <w:r>
              <w:rPr>
                <w:sz w:val="20"/>
              </w:rPr>
              <w:t>Fee</w:t>
            </w:r>
            <w:r>
              <w:rPr>
                <w:spacing w:val="-11"/>
                <w:sz w:val="20"/>
              </w:rPr>
              <w:t xml:space="preserve"> </w:t>
            </w:r>
            <w:r>
              <w:rPr>
                <w:sz w:val="20"/>
              </w:rPr>
              <w:t xml:space="preserve">Per </w:t>
            </w:r>
            <w:r>
              <w:rPr>
                <w:spacing w:val="-2"/>
                <w:sz w:val="20"/>
              </w:rPr>
              <w:t>Household</w:t>
            </w:r>
          </w:p>
        </w:tc>
        <w:tc>
          <w:tcPr>
            <w:tcW w:w="3144" w:type="dxa"/>
          </w:tcPr>
          <w:p w14:paraId="5AED5B46" w14:textId="27135DD0" w:rsidR="001C746D" w:rsidRDefault="007D7AB6">
            <w:pPr>
              <w:pStyle w:val="TableParagraph"/>
              <w:spacing w:before="152"/>
              <w:ind w:right="104"/>
              <w:jc w:val="right"/>
              <w:rPr>
                <w:b/>
                <w:sz w:val="20"/>
              </w:rPr>
            </w:pPr>
            <w:r>
              <w:rPr>
                <w:b/>
                <w:spacing w:val="-2"/>
                <w:sz w:val="20"/>
              </w:rPr>
              <w:t>$</w:t>
            </w:r>
            <w:r w:rsidR="00AB48FF">
              <w:rPr>
                <w:b/>
                <w:spacing w:val="-2"/>
                <w:sz w:val="20"/>
              </w:rPr>
              <w:t>583.93</w:t>
            </w:r>
          </w:p>
        </w:tc>
      </w:tr>
      <w:tr w:rsidR="001C746D" w14:paraId="7BE3B9A5" w14:textId="77777777" w:rsidTr="00E86341">
        <w:trPr>
          <w:trHeight w:val="546"/>
        </w:trPr>
        <w:tc>
          <w:tcPr>
            <w:tcW w:w="2967" w:type="dxa"/>
            <w:shd w:val="clear" w:color="auto" w:fill="FFFFFF" w:themeFill="background1"/>
          </w:tcPr>
          <w:p w14:paraId="71D8B646" w14:textId="77777777" w:rsidR="001C746D" w:rsidRDefault="00021CF6">
            <w:pPr>
              <w:pStyle w:val="TableParagraph"/>
              <w:spacing w:before="150"/>
              <w:ind w:left="115"/>
              <w:rPr>
                <w:b/>
                <w:i/>
                <w:sz w:val="20"/>
              </w:rPr>
            </w:pPr>
            <w:r>
              <w:rPr>
                <w:b/>
                <w:i/>
                <w:spacing w:val="-2"/>
                <w:sz w:val="20"/>
              </w:rPr>
              <w:t>Commercial</w:t>
            </w:r>
          </w:p>
        </w:tc>
        <w:tc>
          <w:tcPr>
            <w:tcW w:w="3240" w:type="dxa"/>
            <w:shd w:val="clear" w:color="auto" w:fill="FFFFFF" w:themeFill="background1"/>
          </w:tcPr>
          <w:p w14:paraId="5D7A5D8E" w14:textId="4D5CC81A" w:rsidR="001C746D" w:rsidRDefault="00021CF6" w:rsidP="00AB48FF">
            <w:pPr>
              <w:pStyle w:val="TableParagraph"/>
              <w:spacing w:before="30"/>
              <w:ind w:left="1180" w:hanging="1030"/>
              <w:rPr>
                <w:sz w:val="20"/>
              </w:rPr>
            </w:pPr>
            <w:r>
              <w:rPr>
                <w:sz w:val="20"/>
              </w:rPr>
              <w:t>Impact</w:t>
            </w:r>
            <w:r w:rsidRPr="00AB48FF">
              <w:rPr>
                <w:sz w:val="20"/>
              </w:rPr>
              <w:t xml:space="preserve"> </w:t>
            </w:r>
            <w:r>
              <w:rPr>
                <w:sz w:val="20"/>
              </w:rPr>
              <w:t>Fee</w:t>
            </w:r>
            <w:r w:rsidRPr="00AB48FF">
              <w:rPr>
                <w:sz w:val="20"/>
              </w:rPr>
              <w:t xml:space="preserve"> </w:t>
            </w:r>
          </w:p>
          <w:p w14:paraId="21D59C9C" w14:textId="7D3327BB" w:rsidR="00AB48FF" w:rsidRDefault="00AB48FF" w:rsidP="00AB48FF">
            <w:pPr>
              <w:pStyle w:val="TableParagraph"/>
              <w:spacing w:before="30"/>
              <w:ind w:left="1180" w:hanging="1030"/>
              <w:rPr>
                <w:sz w:val="20"/>
              </w:rPr>
            </w:pPr>
            <w:r>
              <w:rPr>
                <w:sz w:val="20"/>
              </w:rPr>
              <w:t>Apparatus Fee</w:t>
            </w:r>
          </w:p>
        </w:tc>
        <w:tc>
          <w:tcPr>
            <w:tcW w:w="3144" w:type="dxa"/>
            <w:shd w:val="clear" w:color="auto" w:fill="FFFFFF" w:themeFill="background1"/>
          </w:tcPr>
          <w:p w14:paraId="3ACED215" w14:textId="77777777" w:rsidR="001C746D" w:rsidRDefault="00021CF6">
            <w:pPr>
              <w:pStyle w:val="TableParagraph"/>
              <w:spacing w:before="150"/>
              <w:ind w:right="103"/>
              <w:jc w:val="right"/>
              <w:rPr>
                <w:b/>
                <w:spacing w:val="-4"/>
                <w:sz w:val="20"/>
              </w:rPr>
            </w:pPr>
            <w:r>
              <w:rPr>
                <w:b/>
                <w:sz w:val="20"/>
              </w:rPr>
              <w:t>$0.</w:t>
            </w:r>
            <w:r w:rsidR="00AB48FF">
              <w:rPr>
                <w:b/>
                <w:sz w:val="20"/>
              </w:rPr>
              <w:t>22</w:t>
            </w:r>
            <w:r>
              <w:rPr>
                <w:b/>
                <w:spacing w:val="-6"/>
                <w:sz w:val="20"/>
              </w:rPr>
              <w:t xml:space="preserve"> </w:t>
            </w:r>
            <w:r>
              <w:rPr>
                <w:b/>
                <w:sz w:val="20"/>
              </w:rPr>
              <w:t>per</w:t>
            </w:r>
            <w:r>
              <w:rPr>
                <w:b/>
                <w:spacing w:val="-5"/>
                <w:sz w:val="20"/>
              </w:rPr>
              <w:t xml:space="preserve"> </w:t>
            </w:r>
            <w:r>
              <w:rPr>
                <w:b/>
                <w:sz w:val="20"/>
              </w:rPr>
              <w:t>square</w:t>
            </w:r>
            <w:r>
              <w:rPr>
                <w:b/>
                <w:spacing w:val="-6"/>
                <w:sz w:val="20"/>
              </w:rPr>
              <w:t xml:space="preserve"> </w:t>
            </w:r>
            <w:r>
              <w:rPr>
                <w:b/>
                <w:spacing w:val="-4"/>
                <w:sz w:val="20"/>
              </w:rPr>
              <w:t>foot</w:t>
            </w:r>
          </w:p>
          <w:p w14:paraId="1AE5C5D8" w14:textId="07755E7A" w:rsidR="00AB48FF" w:rsidRDefault="00AB48FF">
            <w:pPr>
              <w:pStyle w:val="TableParagraph"/>
              <w:spacing w:before="150"/>
              <w:ind w:right="103"/>
              <w:jc w:val="right"/>
              <w:rPr>
                <w:b/>
                <w:sz w:val="20"/>
              </w:rPr>
            </w:pPr>
            <w:r>
              <w:rPr>
                <w:b/>
                <w:sz w:val="20"/>
              </w:rPr>
              <w:t>$0.018798 per</w:t>
            </w:r>
            <w:r>
              <w:rPr>
                <w:b/>
                <w:spacing w:val="-5"/>
                <w:sz w:val="20"/>
              </w:rPr>
              <w:t xml:space="preserve"> </w:t>
            </w:r>
            <w:r>
              <w:rPr>
                <w:b/>
                <w:sz w:val="20"/>
              </w:rPr>
              <w:t>square</w:t>
            </w:r>
            <w:r>
              <w:rPr>
                <w:b/>
                <w:spacing w:val="-6"/>
                <w:sz w:val="20"/>
              </w:rPr>
              <w:t xml:space="preserve"> </w:t>
            </w:r>
            <w:r>
              <w:rPr>
                <w:b/>
                <w:spacing w:val="-4"/>
                <w:sz w:val="20"/>
              </w:rPr>
              <w:t>foot</w:t>
            </w:r>
          </w:p>
        </w:tc>
      </w:tr>
    </w:tbl>
    <w:p w14:paraId="6A55E866" w14:textId="77777777" w:rsidR="001C746D" w:rsidRDefault="001C746D">
      <w:pPr>
        <w:jc w:val="right"/>
        <w:rPr>
          <w:sz w:val="20"/>
        </w:rPr>
        <w:sectPr w:rsidR="001C746D">
          <w:type w:val="continuous"/>
          <w:pgSz w:w="12240" w:h="15840"/>
          <w:pgMar w:top="1420" w:right="1040" w:bottom="1814" w:left="160" w:header="0" w:footer="1004" w:gutter="0"/>
          <w:cols w:space="720"/>
        </w:sectPr>
      </w:pPr>
    </w:p>
    <w:tbl>
      <w:tblPr>
        <w:tblW w:w="0" w:type="auto"/>
        <w:tblInd w:w="1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07"/>
        <w:gridCol w:w="3144"/>
      </w:tblGrid>
      <w:tr w:rsidR="001C746D" w14:paraId="25B847A3" w14:textId="77777777">
        <w:trPr>
          <w:trHeight w:val="650"/>
        </w:trPr>
        <w:tc>
          <w:tcPr>
            <w:tcW w:w="9351" w:type="dxa"/>
            <w:gridSpan w:val="2"/>
            <w:shd w:val="clear" w:color="auto" w:fill="D04747"/>
          </w:tcPr>
          <w:p w14:paraId="7CC17BD3" w14:textId="77777777" w:rsidR="001C746D" w:rsidRDefault="00021CF6">
            <w:pPr>
              <w:pStyle w:val="TableParagraph"/>
              <w:spacing w:before="156"/>
              <w:ind w:left="115"/>
              <w:rPr>
                <w:b/>
                <w:i/>
                <w:sz w:val="28"/>
              </w:rPr>
            </w:pPr>
            <w:r>
              <w:rPr>
                <w:b/>
                <w:i/>
                <w:color w:val="FFFFFF"/>
                <w:sz w:val="28"/>
              </w:rPr>
              <w:t>Life</w:t>
            </w:r>
            <w:r>
              <w:rPr>
                <w:b/>
                <w:i/>
                <w:color w:val="FFFFFF"/>
                <w:spacing w:val="-3"/>
                <w:sz w:val="28"/>
              </w:rPr>
              <w:t xml:space="preserve"> </w:t>
            </w:r>
            <w:r>
              <w:rPr>
                <w:b/>
                <w:i/>
                <w:color w:val="FFFFFF"/>
                <w:spacing w:val="-2"/>
                <w:sz w:val="28"/>
              </w:rPr>
              <w:t>Safety</w:t>
            </w:r>
          </w:p>
        </w:tc>
      </w:tr>
      <w:tr w:rsidR="001C746D" w14:paraId="1DD927DE" w14:textId="77777777">
        <w:trPr>
          <w:trHeight w:val="791"/>
        </w:trPr>
        <w:tc>
          <w:tcPr>
            <w:tcW w:w="6207" w:type="dxa"/>
          </w:tcPr>
          <w:p w14:paraId="29A106F7" w14:textId="77777777" w:rsidR="001C746D" w:rsidRDefault="00021CF6">
            <w:pPr>
              <w:pStyle w:val="TableParagraph"/>
              <w:spacing w:before="30"/>
              <w:ind w:left="115"/>
              <w:rPr>
                <w:b/>
                <w:i/>
                <w:sz w:val="20"/>
              </w:rPr>
            </w:pPr>
            <w:r>
              <w:rPr>
                <w:b/>
                <w:i/>
                <w:sz w:val="20"/>
              </w:rPr>
              <w:t>Life</w:t>
            </w:r>
            <w:r>
              <w:rPr>
                <w:b/>
                <w:i/>
                <w:spacing w:val="-4"/>
                <w:sz w:val="20"/>
              </w:rPr>
              <w:t xml:space="preserve"> </w:t>
            </w:r>
            <w:r>
              <w:rPr>
                <w:b/>
                <w:i/>
                <w:sz w:val="20"/>
              </w:rPr>
              <w:t>Safety</w:t>
            </w:r>
            <w:r>
              <w:rPr>
                <w:b/>
                <w:i/>
                <w:spacing w:val="-5"/>
                <w:sz w:val="20"/>
              </w:rPr>
              <w:t xml:space="preserve"> </w:t>
            </w:r>
            <w:r>
              <w:rPr>
                <w:b/>
                <w:i/>
                <w:sz w:val="20"/>
              </w:rPr>
              <w:t>Plan:</w:t>
            </w:r>
            <w:r>
              <w:rPr>
                <w:b/>
                <w:i/>
                <w:spacing w:val="-4"/>
                <w:sz w:val="20"/>
              </w:rPr>
              <w:t xml:space="preserve"> </w:t>
            </w:r>
            <w:r>
              <w:rPr>
                <w:b/>
                <w:i/>
                <w:sz w:val="20"/>
              </w:rPr>
              <w:t>Review</w:t>
            </w:r>
            <w:r>
              <w:rPr>
                <w:b/>
                <w:i/>
                <w:spacing w:val="-4"/>
                <w:sz w:val="20"/>
              </w:rPr>
              <w:t xml:space="preserve"> </w:t>
            </w:r>
            <w:r>
              <w:rPr>
                <w:b/>
                <w:i/>
                <w:sz w:val="20"/>
              </w:rPr>
              <w:t>of</w:t>
            </w:r>
            <w:r>
              <w:rPr>
                <w:b/>
                <w:i/>
                <w:spacing w:val="-5"/>
                <w:sz w:val="20"/>
              </w:rPr>
              <w:t xml:space="preserve"> </w:t>
            </w:r>
            <w:r>
              <w:rPr>
                <w:b/>
                <w:i/>
                <w:sz w:val="20"/>
              </w:rPr>
              <w:t>new</w:t>
            </w:r>
            <w:r>
              <w:rPr>
                <w:b/>
                <w:i/>
                <w:spacing w:val="-4"/>
                <w:sz w:val="20"/>
              </w:rPr>
              <w:t xml:space="preserve"> </w:t>
            </w:r>
            <w:r>
              <w:rPr>
                <w:b/>
                <w:i/>
                <w:sz w:val="20"/>
              </w:rPr>
              <w:t>or</w:t>
            </w:r>
            <w:r>
              <w:rPr>
                <w:b/>
                <w:i/>
                <w:spacing w:val="-5"/>
                <w:sz w:val="20"/>
              </w:rPr>
              <w:t xml:space="preserve"> </w:t>
            </w:r>
            <w:r>
              <w:rPr>
                <w:b/>
                <w:i/>
                <w:sz w:val="20"/>
              </w:rPr>
              <w:t>existing</w:t>
            </w:r>
            <w:r>
              <w:rPr>
                <w:b/>
                <w:i/>
                <w:spacing w:val="-4"/>
                <w:sz w:val="20"/>
              </w:rPr>
              <w:t xml:space="preserve"> </w:t>
            </w:r>
            <w:r>
              <w:rPr>
                <w:b/>
                <w:i/>
                <w:sz w:val="20"/>
              </w:rPr>
              <w:t>structure</w:t>
            </w:r>
            <w:r>
              <w:rPr>
                <w:b/>
                <w:i/>
                <w:spacing w:val="-4"/>
                <w:sz w:val="20"/>
              </w:rPr>
              <w:t xml:space="preserve"> </w:t>
            </w:r>
            <w:r>
              <w:rPr>
                <w:b/>
                <w:i/>
                <w:sz w:val="20"/>
              </w:rPr>
              <w:t>for</w:t>
            </w:r>
            <w:r>
              <w:rPr>
                <w:b/>
                <w:i/>
                <w:spacing w:val="-5"/>
                <w:sz w:val="20"/>
              </w:rPr>
              <w:t xml:space="preserve"> </w:t>
            </w:r>
            <w:r>
              <w:rPr>
                <w:b/>
                <w:i/>
                <w:sz w:val="20"/>
              </w:rPr>
              <w:t>proper</w:t>
            </w:r>
            <w:r>
              <w:rPr>
                <w:b/>
                <w:i/>
                <w:spacing w:val="-5"/>
                <w:sz w:val="20"/>
              </w:rPr>
              <w:t xml:space="preserve"> </w:t>
            </w:r>
            <w:r>
              <w:rPr>
                <w:b/>
                <w:i/>
                <w:sz w:val="20"/>
              </w:rPr>
              <w:t xml:space="preserve">egress, access, lighting, &amp; other life safety features; includes 1 in-person </w:t>
            </w:r>
            <w:r>
              <w:rPr>
                <w:b/>
                <w:i/>
                <w:spacing w:val="-2"/>
                <w:sz w:val="20"/>
              </w:rPr>
              <w:t>inspection.</w:t>
            </w:r>
          </w:p>
        </w:tc>
        <w:tc>
          <w:tcPr>
            <w:tcW w:w="3144" w:type="dxa"/>
          </w:tcPr>
          <w:p w14:paraId="219507E6" w14:textId="77777777" w:rsidR="001C746D" w:rsidRDefault="001C746D">
            <w:pPr>
              <w:pStyle w:val="TableParagraph"/>
              <w:spacing w:before="10"/>
              <w:rPr>
                <w:rFonts w:ascii="Times New Roman"/>
                <w:i/>
                <w:sz w:val="23"/>
              </w:rPr>
            </w:pPr>
          </w:p>
          <w:p w14:paraId="6D5CD80C" w14:textId="77777777" w:rsidR="001C746D" w:rsidRDefault="00021CF6">
            <w:pPr>
              <w:pStyle w:val="TableParagraph"/>
              <w:spacing w:before="0"/>
              <w:ind w:right="102"/>
              <w:jc w:val="right"/>
              <w:rPr>
                <w:b/>
                <w:sz w:val="20"/>
              </w:rPr>
            </w:pPr>
            <w:r>
              <w:rPr>
                <w:b/>
                <w:sz w:val="20"/>
              </w:rPr>
              <w:t>$100.00</w:t>
            </w:r>
            <w:r>
              <w:rPr>
                <w:b/>
                <w:spacing w:val="-9"/>
                <w:sz w:val="20"/>
              </w:rPr>
              <w:t xml:space="preserve"> </w:t>
            </w:r>
            <w:r>
              <w:rPr>
                <w:b/>
                <w:sz w:val="20"/>
              </w:rPr>
              <w:t>per</w:t>
            </w:r>
            <w:r>
              <w:rPr>
                <w:b/>
                <w:spacing w:val="-8"/>
                <w:sz w:val="20"/>
              </w:rPr>
              <w:t xml:space="preserve"> </w:t>
            </w:r>
            <w:r>
              <w:rPr>
                <w:b/>
                <w:spacing w:val="-4"/>
                <w:sz w:val="20"/>
              </w:rPr>
              <w:t>hour</w:t>
            </w:r>
          </w:p>
        </w:tc>
      </w:tr>
      <w:tr w:rsidR="001C746D" w14:paraId="5682F08C" w14:textId="77777777" w:rsidTr="002D2989">
        <w:trPr>
          <w:trHeight w:val="5184"/>
        </w:trPr>
        <w:tc>
          <w:tcPr>
            <w:tcW w:w="9351" w:type="dxa"/>
            <w:gridSpan w:val="2"/>
            <w:shd w:val="clear" w:color="auto" w:fill="BFBFBF" w:themeFill="background1" w:themeFillShade="BF"/>
          </w:tcPr>
          <w:p w14:paraId="2EDB2B84" w14:textId="77777777" w:rsidR="001C746D" w:rsidRDefault="00021CF6">
            <w:pPr>
              <w:pStyle w:val="TableParagraph"/>
              <w:spacing w:before="30"/>
              <w:ind w:left="115"/>
              <w:rPr>
                <w:sz w:val="20"/>
              </w:rPr>
            </w:pPr>
            <w:r>
              <w:rPr>
                <w:b/>
                <w:i/>
                <w:sz w:val="20"/>
              </w:rPr>
              <w:t>Fire</w:t>
            </w:r>
            <w:r>
              <w:rPr>
                <w:b/>
                <w:i/>
                <w:spacing w:val="-5"/>
                <w:sz w:val="20"/>
              </w:rPr>
              <w:t xml:space="preserve"> </w:t>
            </w:r>
            <w:r>
              <w:rPr>
                <w:b/>
                <w:i/>
                <w:sz w:val="20"/>
              </w:rPr>
              <w:t>&amp;</w:t>
            </w:r>
            <w:r>
              <w:rPr>
                <w:b/>
                <w:i/>
                <w:spacing w:val="-4"/>
                <w:sz w:val="20"/>
              </w:rPr>
              <w:t xml:space="preserve"> </w:t>
            </w:r>
            <w:r>
              <w:rPr>
                <w:b/>
                <w:i/>
                <w:sz w:val="20"/>
              </w:rPr>
              <w:t>Life</w:t>
            </w:r>
            <w:r>
              <w:rPr>
                <w:b/>
                <w:i/>
                <w:spacing w:val="-5"/>
                <w:sz w:val="20"/>
              </w:rPr>
              <w:t xml:space="preserve"> </w:t>
            </w:r>
            <w:r>
              <w:rPr>
                <w:b/>
                <w:i/>
                <w:sz w:val="20"/>
              </w:rPr>
              <w:t>Safety</w:t>
            </w:r>
            <w:r>
              <w:rPr>
                <w:b/>
                <w:i/>
                <w:spacing w:val="-2"/>
                <w:sz w:val="20"/>
              </w:rPr>
              <w:t xml:space="preserve"> Violation</w:t>
            </w:r>
            <w:r>
              <w:rPr>
                <w:spacing w:val="-2"/>
                <w:sz w:val="20"/>
              </w:rPr>
              <w:t>:</w:t>
            </w:r>
          </w:p>
          <w:p w14:paraId="292145D0" w14:textId="77777777" w:rsidR="001C746D" w:rsidRDefault="00021CF6">
            <w:pPr>
              <w:pStyle w:val="TableParagraph"/>
              <w:spacing w:before="1"/>
              <w:ind w:left="115"/>
              <w:rPr>
                <w:sz w:val="20"/>
              </w:rPr>
            </w:pPr>
            <w:r>
              <w:rPr>
                <w:sz w:val="20"/>
              </w:rPr>
              <w:t xml:space="preserve">This office has completed a fire and life safety evaluation of the premises listed above in accordance with the </w:t>
            </w:r>
            <w:r>
              <w:rPr>
                <w:sz w:val="20"/>
              </w:rPr>
              <w:t>International</w:t>
            </w:r>
            <w:r>
              <w:rPr>
                <w:spacing w:val="-3"/>
                <w:sz w:val="20"/>
              </w:rPr>
              <w:t xml:space="preserve"> </w:t>
            </w:r>
            <w:r>
              <w:rPr>
                <w:sz w:val="20"/>
              </w:rPr>
              <w:t>Fire</w:t>
            </w:r>
            <w:r>
              <w:rPr>
                <w:spacing w:val="-4"/>
                <w:sz w:val="20"/>
              </w:rPr>
              <w:t xml:space="preserve"> </w:t>
            </w:r>
            <w:r>
              <w:rPr>
                <w:sz w:val="20"/>
              </w:rPr>
              <w:t>Code.</w:t>
            </w:r>
            <w:r>
              <w:rPr>
                <w:spacing w:val="-1"/>
                <w:sz w:val="20"/>
              </w:rPr>
              <w:t xml:space="preserve"> </w:t>
            </w:r>
            <w:r>
              <w:rPr>
                <w:sz w:val="20"/>
              </w:rPr>
              <w:t>You</w:t>
            </w:r>
            <w:r>
              <w:rPr>
                <w:spacing w:val="-3"/>
                <w:sz w:val="20"/>
              </w:rPr>
              <w:t xml:space="preserve"> </w:t>
            </w:r>
            <w:r>
              <w:rPr>
                <w:sz w:val="20"/>
              </w:rPr>
              <w:t>are</w:t>
            </w:r>
            <w:r>
              <w:rPr>
                <w:spacing w:val="-4"/>
                <w:sz w:val="20"/>
              </w:rPr>
              <w:t xml:space="preserve"> </w:t>
            </w:r>
            <w:r>
              <w:rPr>
                <w:sz w:val="20"/>
              </w:rPr>
              <w:t>notified</w:t>
            </w:r>
            <w:r>
              <w:rPr>
                <w:spacing w:val="-3"/>
                <w:sz w:val="20"/>
              </w:rPr>
              <w:t xml:space="preserve"> </w:t>
            </w:r>
            <w:r>
              <w:rPr>
                <w:sz w:val="20"/>
              </w:rPr>
              <w:t>to</w:t>
            </w:r>
            <w:r>
              <w:rPr>
                <w:spacing w:val="-3"/>
                <w:sz w:val="20"/>
              </w:rPr>
              <w:t xml:space="preserve"> </w:t>
            </w:r>
            <w:r>
              <w:rPr>
                <w:sz w:val="20"/>
              </w:rPr>
              <w:t>correct</w:t>
            </w:r>
            <w:r>
              <w:rPr>
                <w:spacing w:val="-3"/>
                <w:sz w:val="20"/>
              </w:rPr>
              <w:t xml:space="preserve"> </w:t>
            </w:r>
            <w:r>
              <w:rPr>
                <w:sz w:val="20"/>
              </w:rPr>
              <w:t>all</w:t>
            </w:r>
            <w:r>
              <w:rPr>
                <w:spacing w:val="-3"/>
                <w:sz w:val="20"/>
              </w:rPr>
              <w:t xml:space="preserve"> </w:t>
            </w:r>
            <w:r>
              <w:rPr>
                <w:sz w:val="20"/>
              </w:rPr>
              <w:t>violations</w:t>
            </w:r>
            <w:r>
              <w:rPr>
                <w:spacing w:val="-3"/>
                <w:sz w:val="20"/>
              </w:rPr>
              <w:t xml:space="preserve"> </w:t>
            </w:r>
            <w:r>
              <w:rPr>
                <w:sz w:val="20"/>
              </w:rPr>
              <w:t>within</w:t>
            </w:r>
            <w:r>
              <w:rPr>
                <w:spacing w:val="-3"/>
                <w:sz w:val="20"/>
              </w:rPr>
              <w:t xml:space="preserve"> </w:t>
            </w:r>
            <w:r>
              <w:rPr>
                <w:sz w:val="20"/>
              </w:rPr>
              <w:t>14</w:t>
            </w:r>
            <w:r>
              <w:rPr>
                <w:spacing w:val="-3"/>
                <w:sz w:val="20"/>
              </w:rPr>
              <w:t xml:space="preserve"> </w:t>
            </w:r>
            <w:r>
              <w:rPr>
                <w:sz w:val="20"/>
              </w:rPr>
              <w:t>days</w:t>
            </w:r>
            <w:r>
              <w:rPr>
                <w:spacing w:val="-3"/>
                <w:sz w:val="20"/>
              </w:rPr>
              <w:t xml:space="preserve"> </w:t>
            </w:r>
            <w:r>
              <w:rPr>
                <w:sz w:val="20"/>
              </w:rPr>
              <w:t>of</w:t>
            </w:r>
            <w:r>
              <w:rPr>
                <w:spacing w:val="-4"/>
                <w:sz w:val="20"/>
              </w:rPr>
              <w:t xml:space="preserve"> </w:t>
            </w:r>
            <w:r>
              <w:rPr>
                <w:sz w:val="20"/>
              </w:rPr>
              <w:t>this</w:t>
            </w:r>
            <w:r>
              <w:rPr>
                <w:spacing w:val="-3"/>
                <w:sz w:val="20"/>
              </w:rPr>
              <w:t xml:space="preserve"> </w:t>
            </w:r>
            <w:r>
              <w:rPr>
                <w:sz w:val="20"/>
              </w:rPr>
              <w:t>notice</w:t>
            </w:r>
            <w:r>
              <w:rPr>
                <w:spacing w:val="-4"/>
                <w:sz w:val="20"/>
              </w:rPr>
              <w:t xml:space="preserve"> </w:t>
            </w:r>
            <w:r>
              <w:rPr>
                <w:sz w:val="20"/>
              </w:rPr>
              <w:t>if</w:t>
            </w:r>
            <w:r>
              <w:rPr>
                <w:spacing w:val="-4"/>
                <w:sz w:val="20"/>
              </w:rPr>
              <w:t xml:space="preserve"> </w:t>
            </w:r>
            <w:r>
              <w:rPr>
                <w:sz w:val="20"/>
              </w:rPr>
              <w:t>this</w:t>
            </w:r>
            <w:r>
              <w:rPr>
                <w:spacing w:val="-3"/>
                <w:sz w:val="20"/>
              </w:rPr>
              <w:t xml:space="preserve"> </w:t>
            </w:r>
            <w:r>
              <w:rPr>
                <w:sz w:val="20"/>
              </w:rPr>
              <w:t>is</w:t>
            </w:r>
            <w:r>
              <w:rPr>
                <w:spacing w:val="-2"/>
                <w:sz w:val="20"/>
              </w:rPr>
              <w:t xml:space="preserve"> </w:t>
            </w:r>
            <w:r>
              <w:rPr>
                <w:sz w:val="20"/>
              </w:rPr>
              <w:t>your</w:t>
            </w:r>
            <w:r>
              <w:rPr>
                <w:spacing w:val="-3"/>
                <w:sz w:val="20"/>
              </w:rPr>
              <w:t xml:space="preserve"> </w:t>
            </w:r>
            <w:r>
              <w:rPr>
                <w:sz w:val="20"/>
              </w:rPr>
              <w:t xml:space="preserve">initial notice, or within 7 days of any subsequent notice. Failure to comply with this notice by making the necessary correction within the </w:t>
            </w:r>
            <w:r>
              <w:rPr>
                <w:sz w:val="20"/>
              </w:rPr>
              <w:t>time allowed will result in the following:</w:t>
            </w:r>
          </w:p>
          <w:p w14:paraId="7C8014C0" w14:textId="77777777" w:rsidR="001C746D" w:rsidRDefault="001C746D">
            <w:pPr>
              <w:pStyle w:val="TableParagraph"/>
              <w:spacing w:before="0"/>
              <w:rPr>
                <w:rFonts w:ascii="Times New Roman"/>
                <w:i/>
                <w:sz w:val="21"/>
              </w:rPr>
            </w:pPr>
          </w:p>
          <w:p w14:paraId="58A901EF" w14:textId="7F4553A1" w:rsidR="001C746D" w:rsidRDefault="00021CF6">
            <w:pPr>
              <w:pStyle w:val="TableParagraph"/>
              <w:tabs>
                <w:tab w:val="left" w:pos="834"/>
              </w:tabs>
              <w:spacing w:before="1"/>
              <w:ind w:left="834" w:right="234" w:hanging="360"/>
              <w:rPr>
                <w:sz w:val="20"/>
              </w:rPr>
            </w:pPr>
            <w:r>
              <w:rPr>
                <w:spacing w:val="-10"/>
                <w:sz w:val="20"/>
              </w:rPr>
              <w:t>-</w:t>
            </w:r>
            <w:r>
              <w:rPr>
                <w:sz w:val="20"/>
              </w:rPr>
              <w:tab/>
              <w:t>Imposition</w:t>
            </w:r>
            <w:r>
              <w:rPr>
                <w:spacing w:val="-2"/>
                <w:sz w:val="20"/>
              </w:rPr>
              <w:t xml:space="preserve"> </w:t>
            </w:r>
            <w:r>
              <w:rPr>
                <w:sz w:val="20"/>
              </w:rPr>
              <w:t>of</w:t>
            </w:r>
            <w:r>
              <w:rPr>
                <w:spacing w:val="-4"/>
                <w:sz w:val="20"/>
              </w:rPr>
              <w:t xml:space="preserve"> </w:t>
            </w:r>
            <w:r>
              <w:rPr>
                <w:sz w:val="20"/>
              </w:rPr>
              <w:t>an</w:t>
            </w:r>
            <w:r>
              <w:rPr>
                <w:spacing w:val="-2"/>
                <w:sz w:val="20"/>
              </w:rPr>
              <w:t xml:space="preserve"> </w:t>
            </w:r>
            <w:r>
              <w:rPr>
                <w:sz w:val="20"/>
              </w:rPr>
              <w:t>initial</w:t>
            </w:r>
            <w:r>
              <w:rPr>
                <w:spacing w:val="-3"/>
                <w:sz w:val="20"/>
              </w:rPr>
              <w:t xml:space="preserve"> </w:t>
            </w:r>
            <w:r>
              <w:rPr>
                <w:sz w:val="20"/>
              </w:rPr>
              <w:t>civil</w:t>
            </w:r>
            <w:r>
              <w:rPr>
                <w:spacing w:val="-3"/>
                <w:sz w:val="20"/>
              </w:rPr>
              <w:t xml:space="preserve"> </w:t>
            </w:r>
            <w:r>
              <w:rPr>
                <w:sz w:val="20"/>
              </w:rPr>
              <w:t>penalty</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amount</w:t>
            </w:r>
            <w:r>
              <w:rPr>
                <w:spacing w:val="-2"/>
                <w:sz w:val="20"/>
              </w:rPr>
              <w:t xml:space="preserve"> </w:t>
            </w:r>
            <w:r>
              <w:rPr>
                <w:sz w:val="20"/>
              </w:rPr>
              <w:t>of</w:t>
            </w:r>
            <w:r>
              <w:rPr>
                <w:spacing w:val="-4"/>
                <w:sz w:val="20"/>
              </w:rPr>
              <w:t xml:space="preserve"> </w:t>
            </w:r>
            <w:r>
              <w:rPr>
                <w:sz w:val="20"/>
              </w:rPr>
              <w:t>$125.00</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issued</w:t>
            </w:r>
            <w:r>
              <w:rPr>
                <w:spacing w:val="-2"/>
                <w:sz w:val="20"/>
              </w:rPr>
              <w:t xml:space="preserve"> </w:t>
            </w:r>
            <w:r>
              <w:rPr>
                <w:sz w:val="20"/>
              </w:rPr>
              <w:t>through</w:t>
            </w:r>
            <w:r>
              <w:rPr>
                <w:spacing w:val="-2"/>
                <w:sz w:val="20"/>
              </w:rPr>
              <w:t xml:space="preserve"> </w:t>
            </w:r>
            <w:r>
              <w:rPr>
                <w:sz w:val="20"/>
              </w:rPr>
              <w:t>the</w:t>
            </w:r>
            <w:r>
              <w:rPr>
                <w:spacing w:val="-3"/>
                <w:sz w:val="20"/>
              </w:rPr>
              <w:t xml:space="preserve"> </w:t>
            </w:r>
            <w:r>
              <w:rPr>
                <w:sz w:val="20"/>
              </w:rPr>
              <w:t>NORTH</w:t>
            </w:r>
            <w:r>
              <w:rPr>
                <w:spacing w:val="-2"/>
                <w:sz w:val="20"/>
              </w:rPr>
              <w:t xml:space="preserve"> </w:t>
            </w:r>
            <w:r w:rsidR="006D2DF9">
              <w:rPr>
                <w:sz w:val="20"/>
              </w:rPr>
              <w:t>TOOELE</w:t>
            </w:r>
            <w:r>
              <w:rPr>
                <w:sz w:val="20"/>
              </w:rPr>
              <w:t xml:space="preserve"> FIRE DISTRICT.</w:t>
            </w:r>
          </w:p>
          <w:p w14:paraId="66BC1526" w14:textId="77777777" w:rsidR="001C746D" w:rsidRDefault="001C746D">
            <w:pPr>
              <w:pStyle w:val="TableParagraph"/>
              <w:spacing w:before="2"/>
              <w:rPr>
                <w:rFonts w:ascii="Times New Roman"/>
                <w:i/>
                <w:sz w:val="21"/>
              </w:rPr>
            </w:pPr>
          </w:p>
          <w:p w14:paraId="58843F26" w14:textId="77777777" w:rsidR="001C746D" w:rsidRDefault="00021CF6">
            <w:pPr>
              <w:pStyle w:val="TableParagraph"/>
              <w:spacing w:before="1"/>
              <w:ind w:left="115"/>
              <w:rPr>
                <w:sz w:val="20"/>
              </w:rPr>
            </w:pPr>
            <w:r>
              <w:rPr>
                <w:sz w:val="20"/>
              </w:rPr>
              <w:t>Continued</w:t>
            </w:r>
            <w:r>
              <w:rPr>
                <w:spacing w:val="-3"/>
                <w:sz w:val="20"/>
              </w:rPr>
              <w:t xml:space="preserve"> </w:t>
            </w:r>
            <w:r>
              <w:rPr>
                <w:sz w:val="20"/>
              </w:rPr>
              <w:t>non-compliance</w:t>
            </w:r>
            <w:r>
              <w:rPr>
                <w:spacing w:val="-5"/>
                <w:sz w:val="20"/>
              </w:rPr>
              <w:t xml:space="preserve"> </w:t>
            </w:r>
            <w:r>
              <w:rPr>
                <w:sz w:val="20"/>
              </w:rPr>
              <w:t>after</w:t>
            </w:r>
            <w:r>
              <w:rPr>
                <w:spacing w:val="-4"/>
                <w:sz w:val="20"/>
              </w:rPr>
              <w:t xml:space="preserve"> </w:t>
            </w:r>
            <w:r>
              <w:rPr>
                <w:sz w:val="20"/>
              </w:rPr>
              <w:t>the</w:t>
            </w:r>
            <w:r>
              <w:rPr>
                <w:spacing w:val="-4"/>
                <w:sz w:val="20"/>
              </w:rPr>
              <w:t xml:space="preserve"> </w:t>
            </w:r>
            <w:r>
              <w:rPr>
                <w:sz w:val="20"/>
              </w:rPr>
              <w:t>first</w:t>
            </w:r>
            <w:r>
              <w:rPr>
                <w:spacing w:val="-3"/>
                <w:sz w:val="20"/>
              </w:rPr>
              <w:t xml:space="preserve"> </w:t>
            </w:r>
            <w:r>
              <w:rPr>
                <w:sz w:val="20"/>
              </w:rPr>
              <w:t>civil</w:t>
            </w:r>
            <w:r>
              <w:rPr>
                <w:spacing w:val="-4"/>
                <w:sz w:val="20"/>
              </w:rPr>
              <w:t xml:space="preserve"> </w:t>
            </w:r>
            <w:r>
              <w:rPr>
                <w:sz w:val="20"/>
              </w:rPr>
              <w:t>penalty</w:t>
            </w:r>
            <w:r>
              <w:rPr>
                <w:spacing w:val="-3"/>
                <w:sz w:val="20"/>
              </w:rPr>
              <w:t xml:space="preserve"> </w:t>
            </w:r>
            <w:r>
              <w:rPr>
                <w:sz w:val="20"/>
              </w:rPr>
              <w:t>can</w:t>
            </w:r>
            <w:r>
              <w:rPr>
                <w:spacing w:val="-3"/>
                <w:sz w:val="20"/>
              </w:rPr>
              <w:t xml:space="preserve"> </w:t>
            </w:r>
            <w:r>
              <w:rPr>
                <w:sz w:val="20"/>
              </w:rPr>
              <w:t>result</w:t>
            </w:r>
            <w:r>
              <w:rPr>
                <w:spacing w:val="-3"/>
                <w:sz w:val="20"/>
              </w:rPr>
              <w:t xml:space="preserve"> </w:t>
            </w:r>
            <w:r>
              <w:rPr>
                <w:sz w:val="20"/>
              </w:rPr>
              <w:t>in</w:t>
            </w:r>
            <w:r>
              <w:rPr>
                <w:spacing w:val="-3"/>
                <w:sz w:val="20"/>
              </w:rPr>
              <w:t xml:space="preserve"> </w:t>
            </w:r>
            <w:r>
              <w:rPr>
                <w:sz w:val="20"/>
              </w:rPr>
              <w:t>the</w:t>
            </w:r>
            <w:r>
              <w:rPr>
                <w:spacing w:val="-4"/>
                <w:sz w:val="20"/>
              </w:rPr>
              <w:t xml:space="preserve"> </w:t>
            </w:r>
            <w:r>
              <w:rPr>
                <w:sz w:val="20"/>
              </w:rPr>
              <w:t>imposition</w:t>
            </w:r>
            <w:r>
              <w:rPr>
                <w:spacing w:val="-3"/>
                <w:sz w:val="20"/>
              </w:rPr>
              <w:t xml:space="preserve"> </w:t>
            </w:r>
            <w:r>
              <w:rPr>
                <w:sz w:val="20"/>
              </w:rPr>
              <w:t>of</w:t>
            </w:r>
            <w:r>
              <w:rPr>
                <w:spacing w:val="-5"/>
                <w:sz w:val="20"/>
              </w:rPr>
              <w:t xml:space="preserve"> </w:t>
            </w:r>
            <w:r>
              <w:rPr>
                <w:sz w:val="20"/>
              </w:rPr>
              <w:t>additional</w:t>
            </w:r>
            <w:r>
              <w:rPr>
                <w:spacing w:val="-3"/>
                <w:sz w:val="20"/>
              </w:rPr>
              <w:t xml:space="preserve"> </w:t>
            </w:r>
            <w:r>
              <w:rPr>
                <w:sz w:val="20"/>
              </w:rPr>
              <w:t>civil</w:t>
            </w:r>
            <w:r>
              <w:rPr>
                <w:spacing w:val="-4"/>
                <w:sz w:val="20"/>
              </w:rPr>
              <w:t xml:space="preserve"> </w:t>
            </w:r>
            <w:r>
              <w:rPr>
                <w:sz w:val="20"/>
              </w:rPr>
              <w:t>penalties, which are imposed daily.</w:t>
            </w:r>
            <w:r>
              <w:rPr>
                <w:spacing w:val="40"/>
                <w:sz w:val="20"/>
              </w:rPr>
              <w:t xml:space="preserve"> </w:t>
            </w:r>
            <w:r>
              <w:rPr>
                <w:sz w:val="20"/>
              </w:rPr>
              <w:t>A second violation is $250, in addition to the $125 fine.</w:t>
            </w:r>
            <w:r>
              <w:rPr>
                <w:spacing w:val="40"/>
                <w:sz w:val="20"/>
              </w:rPr>
              <w:t xml:space="preserve"> </w:t>
            </w:r>
            <w:r>
              <w:rPr>
                <w:sz w:val="20"/>
              </w:rPr>
              <w:t xml:space="preserve">Subsequent violations </w:t>
            </w:r>
            <w:proofErr w:type="gramStart"/>
            <w:r>
              <w:rPr>
                <w:sz w:val="20"/>
              </w:rPr>
              <w:t>are</w:t>
            </w:r>
            <w:proofErr w:type="gramEnd"/>
          </w:p>
          <w:p w14:paraId="647787AB" w14:textId="1030A684" w:rsidR="001C746D" w:rsidRDefault="00021CF6">
            <w:pPr>
              <w:pStyle w:val="TableParagraph"/>
              <w:spacing w:before="1"/>
              <w:ind w:left="115" w:right="135"/>
              <w:rPr>
                <w:sz w:val="20"/>
              </w:rPr>
            </w:pPr>
            <w:r>
              <w:rPr>
                <w:sz w:val="20"/>
              </w:rPr>
              <w:t>$500</w:t>
            </w:r>
            <w:r>
              <w:rPr>
                <w:spacing w:val="-3"/>
                <w:sz w:val="20"/>
              </w:rPr>
              <w:t xml:space="preserve"> </w:t>
            </w:r>
            <w:r>
              <w:rPr>
                <w:sz w:val="20"/>
              </w:rPr>
              <w:t>per</w:t>
            </w:r>
            <w:r>
              <w:rPr>
                <w:spacing w:val="-2"/>
                <w:sz w:val="20"/>
              </w:rPr>
              <w:t xml:space="preserve"> </w:t>
            </w:r>
            <w:r>
              <w:rPr>
                <w:sz w:val="20"/>
              </w:rPr>
              <w:t>day.</w:t>
            </w:r>
            <w:r>
              <w:rPr>
                <w:spacing w:val="40"/>
                <w:sz w:val="20"/>
              </w:rPr>
              <w:t xml:space="preserve"> </w:t>
            </w:r>
            <w:r>
              <w:rPr>
                <w:sz w:val="20"/>
              </w:rPr>
              <w:t>The</w:t>
            </w:r>
            <w:r>
              <w:rPr>
                <w:spacing w:val="-3"/>
                <w:sz w:val="20"/>
              </w:rPr>
              <w:t xml:space="preserve"> </w:t>
            </w:r>
            <w:r>
              <w:rPr>
                <w:sz w:val="20"/>
              </w:rPr>
              <w:t>filing</w:t>
            </w:r>
            <w:r>
              <w:rPr>
                <w:spacing w:val="-3"/>
                <w:sz w:val="20"/>
              </w:rPr>
              <w:t xml:space="preserve"> </w:t>
            </w:r>
            <w:r>
              <w:rPr>
                <w:sz w:val="20"/>
              </w:rPr>
              <w:t>of</w:t>
            </w:r>
            <w:r>
              <w:rPr>
                <w:spacing w:val="-4"/>
                <w:sz w:val="20"/>
              </w:rPr>
              <w:t xml:space="preserve"> </w:t>
            </w:r>
            <w:r>
              <w:rPr>
                <w:sz w:val="20"/>
              </w:rPr>
              <w:t>criminal</w:t>
            </w:r>
            <w:r>
              <w:rPr>
                <w:spacing w:val="-2"/>
                <w:sz w:val="20"/>
              </w:rPr>
              <w:t xml:space="preserve"> </w:t>
            </w:r>
            <w:r>
              <w:rPr>
                <w:sz w:val="20"/>
              </w:rPr>
              <w:t>charges</w:t>
            </w:r>
            <w:r>
              <w:rPr>
                <w:spacing w:val="-2"/>
                <w:sz w:val="20"/>
              </w:rPr>
              <w:t xml:space="preserve"> </w:t>
            </w:r>
            <w:r>
              <w:rPr>
                <w:sz w:val="20"/>
              </w:rPr>
              <w:t>may</w:t>
            </w:r>
            <w:r>
              <w:rPr>
                <w:spacing w:val="-1"/>
                <w:sz w:val="20"/>
              </w:rPr>
              <w:t xml:space="preserve"> </w:t>
            </w:r>
            <w:r>
              <w:rPr>
                <w:sz w:val="20"/>
              </w:rPr>
              <w:t>also</w:t>
            </w:r>
            <w:r>
              <w:rPr>
                <w:spacing w:val="-2"/>
                <w:sz w:val="20"/>
              </w:rPr>
              <w:t xml:space="preserve"> </w:t>
            </w:r>
            <w:r>
              <w:rPr>
                <w:sz w:val="20"/>
              </w:rPr>
              <w:t>occur.</w:t>
            </w:r>
            <w:r>
              <w:rPr>
                <w:spacing w:val="40"/>
                <w:sz w:val="20"/>
              </w:rPr>
              <w:t xml:space="preserve"> </w:t>
            </w:r>
            <w:r>
              <w:rPr>
                <w:sz w:val="20"/>
              </w:rPr>
              <w:t>These</w:t>
            </w:r>
            <w:r>
              <w:rPr>
                <w:spacing w:val="-3"/>
                <w:sz w:val="20"/>
              </w:rPr>
              <w:t xml:space="preserve"> </w:t>
            </w:r>
            <w:r>
              <w:rPr>
                <w:sz w:val="20"/>
              </w:rPr>
              <w:t>additional</w:t>
            </w:r>
            <w:r>
              <w:rPr>
                <w:spacing w:val="-2"/>
                <w:sz w:val="20"/>
              </w:rPr>
              <w:t xml:space="preserve"> </w:t>
            </w:r>
            <w:r>
              <w:rPr>
                <w:sz w:val="20"/>
              </w:rPr>
              <w:t>penalties</w:t>
            </w:r>
            <w:r>
              <w:rPr>
                <w:spacing w:val="-2"/>
                <w:sz w:val="20"/>
              </w:rPr>
              <w:t xml:space="preserve"> </w:t>
            </w:r>
            <w:r>
              <w:rPr>
                <w:sz w:val="20"/>
              </w:rPr>
              <w:t>are</w:t>
            </w:r>
            <w:r>
              <w:rPr>
                <w:spacing w:val="-3"/>
                <w:sz w:val="20"/>
              </w:rPr>
              <w:t xml:space="preserve"> </w:t>
            </w:r>
            <w:r>
              <w:rPr>
                <w:sz w:val="20"/>
              </w:rPr>
              <w:t>possible</w:t>
            </w:r>
            <w:r>
              <w:rPr>
                <w:spacing w:val="-4"/>
                <w:sz w:val="20"/>
              </w:rPr>
              <w:t xml:space="preserve"> </w:t>
            </w:r>
            <w:r>
              <w:rPr>
                <w:sz w:val="20"/>
              </w:rPr>
              <w:t>if</w:t>
            </w:r>
            <w:r>
              <w:rPr>
                <w:spacing w:val="-3"/>
                <w:sz w:val="20"/>
              </w:rPr>
              <w:t xml:space="preserve"> </w:t>
            </w:r>
            <w:r>
              <w:rPr>
                <w:sz w:val="20"/>
              </w:rPr>
              <w:t>any</w:t>
            </w:r>
            <w:r>
              <w:rPr>
                <w:spacing w:val="-2"/>
                <w:sz w:val="20"/>
              </w:rPr>
              <w:t xml:space="preserve"> </w:t>
            </w:r>
            <w:r>
              <w:rPr>
                <w:sz w:val="20"/>
              </w:rPr>
              <w:t>of</w:t>
            </w:r>
            <w:r>
              <w:rPr>
                <w:spacing w:val="-4"/>
                <w:sz w:val="20"/>
              </w:rPr>
              <w:t xml:space="preserve"> </w:t>
            </w:r>
            <w:r>
              <w:rPr>
                <w:sz w:val="20"/>
              </w:rPr>
              <w:t>the above</w:t>
            </w:r>
            <w:r>
              <w:rPr>
                <w:spacing w:val="-2"/>
                <w:sz w:val="20"/>
              </w:rPr>
              <w:t xml:space="preserve"> </w:t>
            </w:r>
            <w:r>
              <w:rPr>
                <w:sz w:val="20"/>
              </w:rPr>
              <w:t>violation(s)</w:t>
            </w:r>
            <w:r>
              <w:rPr>
                <w:spacing w:val="-2"/>
                <w:sz w:val="20"/>
              </w:rPr>
              <w:t xml:space="preserve"> </w:t>
            </w:r>
            <w:r>
              <w:rPr>
                <w:sz w:val="20"/>
              </w:rPr>
              <w:t>remain</w:t>
            </w:r>
            <w:r>
              <w:rPr>
                <w:spacing w:val="-1"/>
                <w:sz w:val="20"/>
              </w:rPr>
              <w:t xml:space="preserve"> </w:t>
            </w:r>
            <w:r>
              <w:rPr>
                <w:sz w:val="20"/>
              </w:rPr>
              <w:t>on</w:t>
            </w:r>
            <w:r>
              <w:rPr>
                <w:spacing w:val="-1"/>
                <w:sz w:val="20"/>
              </w:rPr>
              <w:t xml:space="preserve"> </w:t>
            </w:r>
            <w:r>
              <w:rPr>
                <w:sz w:val="20"/>
              </w:rPr>
              <w:t>the</w:t>
            </w:r>
            <w:r>
              <w:rPr>
                <w:spacing w:val="-2"/>
                <w:sz w:val="20"/>
              </w:rPr>
              <w:t xml:space="preserve"> </w:t>
            </w:r>
            <w:r>
              <w:rPr>
                <w:sz w:val="20"/>
              </w:rPr>
              <w:t>property,</w:t>
            </w:r>
            <w:r>
              <w:rPr>
                <w:spacing w:val="-1"/>
                <w:sz w:val="20"/>
              </w:rPr>
              <w:t xml:space="preserve"> </w:t>
            </w:r>
            <w:r>
              <w:rPr>
                <w:sz w:val="20"/>
              </w:rPr>
              <w:t>even</w:t>
            </w:r>
            <w:r>
              <w:rPr>
                <w:spacing w:val="-1"/>
                <w:sz w:val="20"/>
              </w:rPr>
              <w:t xml:space="preserve"> </w:t>
            </w:r>
            <w:r>
              <w:rPr>
                <w:sz w:val="20"/>
              </w:rPr>
              <w:t>if</w:t>
            </w:r>
            <w:r>
              <w:rPr>
                <w:spacing w:val="-2"/>
                <w:sz w:val="20"/>
              </w:rPr>
              <w:t xml:space="preserve"> </w:t>
            </w:r>
            <w:r>
              <w:rPr>
                <w:sz w:val="20"/>
              </w:rPr>
              <w:t>one</w:t>
            </w:r>
            <w:r>
              <w:rPr>
                <w:spacing w:val="-2"/>
                <w:sz w:val="20"/>
              </w:rPr>
              <w:t xml:space="preserve"> </w:t>
            </w:r>
            <w:r>
              <w:rPr>
                <w:sz w:val="20"/>
              </w:rPr>
              <w:t>or</w:t>
            </w:r>
            <w:r>
              <w:rPr>
                <w:spacing w:val="-1"/>
                <w:sz w:val="20"/>
              </w:rPr>
              <w:t xml:space="preserve"> </w:t>
            </w:r>
            <w:r>
              <w:rPr>
                <w:sz w:val="20"/>
              </w:rPr>
              <w:t>more</w:t>
            </w:r>
            <w:r>
              <w:rPr>
                <w:spacing w:val="-2"/>
                <w:sz w:val="20"/>
              </w:rPr>
              <w:t xml:space="preserve"> </w:t>
            </w:r>
            <w:r>
              <w:rPr>
                <w:sz w:val="20"/>
              </w:rPr>
              <w:t>violations</w:t>
            </w:r>
            <w:r>
              <w:rPr>
                <w:spacing w:val="-1"/>
                <w:sz w:val="20"/>
              </w:rPr>
              <w:t xml:space="preserve"> </w:t>
            </w:r>
            <w:r>
              <w:rPr>
                <w:sz w:val="20"/>
              </w:rPr>
              <w:t>are</w:t>
            </w:r>
            <w:r>
              <w:rPr>
                <w:spacing w:val="-2"/>
                <w:sz w:val="20"/>
              </w:rPr>
              <w:t xml:space="preserve"> </w:t>
            </w:r>
            <w:r>
              <w:rPr>
                <w:sz w:val="20"/>
              </w:rPr>
              <w:t>corrected.</w:t>
            </w:r>
            <w:r>
              <w:rPr>
                <w:spacing w:val="-1"/>
                <w:sz w:val="20"/>
              </w:rPr>
              <w:t xml:space="preserve"> </w:t>
            </w:r>
            <w:r>
              <w:rPr>
                <w:sz w:val="20"/>
              </w:rPr>
              <w:t>If you</w:t>
            </w:r>
            <w:r>
              <w:rPr>
                <w:spacing w:val="-1"/>
                <w:sz w:val="20"/>
              </w:rPr>
              <w:t xml:space="preserve"> </w:t>
            </w:r>
            <w:r>
              <w:rPr>
                <w:sz w:val="20"/>
              </w:rPr>
              <w:t>disagree</w:t>
            </w:r>
            <w:r>
              <w:rPr>
                <w:spacing w:val="-3"/>
                <w:sz w:val="20"/>
              </w:rPr>
              <w:t xml:space="preserve"> </w:t>
            </w:r>
            <w:r>
              <w:rPr>
                <w:sz w:val="20"/>
              </w:rPr>
              <w:t>with</w:t>
            </w:r>
            <w:r>
              <w:rPr>
                <w:spacing w:val="-1"/>
                <w:sz w:val="20"/>
              </w:rPr>
              <w:t xml:space="preserve"> </w:t>
            </w:r>
            <w:r>
              <w:rPr>
                <w:sz w:val="20"/>
              </w:rPr>
              <w:t xml:space="preserve">the finding of a violation, you may file an appeal with the Fire Chief of North </w:t>
            </w:r>
            <w:r w:rsidR="006D2DF9">
              <w:rPr>
                <w:sz w:val="20"/>
              </w:rPr>
              <w:t>Tooele</w:t>
            </w:r>
            <w:r>
              <w:rPr>
                <w:sz w:val="20"/>
              </w:rPr>
              <w:t xml:space="preserve"> Fire District within 10 consecutive</w:t>
            </w:r>
            <w:r>
              <w:rPr>
                <w:spacing w:val="-4"/>
                <w:sz w:val="20"/>
              </w:rPr>
              <w:t xml:space="preserve"> </w:t>
            </w:r>
            <w:r>
              <w:rPr>
                <w:sz w:val="20"/>
              </w:rPr>
              <w:t>days</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date</w:t>
            </w:r>
            <w:r>
              <w:rPr>
                <w:spacing w:val="-4"/>
                <w:sz w:val="20"/>
              </w:rPr>
              <w:t xml:space="preserve"> </w:t>
            </w:r>
            <w:r>
              <w:rPr>
                <w:sz w:val="20"/>
              </w:rPr>
              <w:t>listed</w:t>
            </w:r>
            <w:r>
              <w:rPr>
                <w:spacing w:val="-3"/>
                <w:sz w:val="20"/>
              </w:rPr>
              <w:t xml:space="preserve"> </w:t>
            </w:r>
            <w:r>
              <w:rPr>
                <w:sz w:val="20"/>
              </w:rPr>
              <w:t>on</w:t>
            </w:r>
            <w:r>
              <w:rPr>
                <w:spacing w:val="-3"/>
                <w:sz w:val="20"/>
              </w:rPr>
              <w:t xml:space="preserve"> </w:t>
            </w:r>
            <w:r>
              <w:rPr>
                <w:sz w:val="20"/>
              </w:rPr>
              <w:t>this</w:t>
            </w:r>
            <w:r>
              <w:rPr>
                <w:spacing w:val="-3"/>
                <w:sz w:val="20"/>
              </w:rPr>
              <w:t xml:space="preserve"> </w:t>
            </w:r>
            <w:r>
              <w:rPr>
                <w:sz w:val="20"/>
              </w:rPr>
              <w:t>inspection</w:t>
            </w:r>
            <w:r>
              <w:rPr>
                <w:spacing w:val="-3"/>
                <w:sz w:val="20"/>
              </w:rPr>
              <w:t xml:space="preserve"> </w:t>
            </w:r>
            <w:r>
              <w:rPr>
                <w:sz w:val="20"/>
              </w:rPr>
              <w:t>report/notice.</w:t>
            </w:r>
            <w:r>
              <w:rPr>
                <w:spacing w:val="-3"/>
                <w:sz w:val="20"/>
              </w:rPr>
              <w:t xml:space="preserve"> </w:t>
            </w:r>
            <w:r>
              <w:rPr>
                <w:sz w:val="20"/>
              </w:rPr>
              <w:t>If</w:t>
            </w:r>
            <w:r>
              <w:rPr>
                <w:spacing w:val="-4"/>
                <w:sz w:val="20"/>
              </w:rPr>
              <w:t xml:space="preserve"> </w:t>
            </w:r>
            <w:r>
              <w:rPr>
                <w:sz w:val="20"/>
              </w:rPr>
              <w:t>you</w:t>
            </w:r>
            <w:r>
              <w:rPr>
                <w:spacing w:val="-3"/>
                <w:sz w:val="20"/>
              </w:rPr>
              <w:t xml:space="preserve"> </w:t>
            </w:r>
            <w:r>
              <w:rPr>
                <w:sz w:val="20"/>
              </w:rPr>
              <w:t>have</w:t>
            </w:r>
            <w:r>
              <w:rPr>
                <w:spacing w:val="-4"/>
                <w:sz w:val="20"/>
              </w:rPr>
              <w:t xml:space="preserve"> </w:t>
            </w:r>
            <w:r>
              <w:rPr>
                <w:sz w:val="20"/>
              </w:rPr>
              <w:t>any</w:t>
            </w:r>
            <w:r>
              <w:rPr>
                <w:spacing w:val="-3"/>
                <w:sz w:val="20"/>
              </w:rPr>
              <w:t xml:space="preserve"> </w:t>
            </w:r>
            <w:r>
              <w:rPr>
                <w:sz w:val="20"/>
              </w:rPr>
              <w:t>questions,</w:t>
            </w:r>
            <w:r>
              <w:rPr>
                <w:spacing w:val="-3"/>
                <w:sz w:val="20"/>
              </w:rPr>
              <w:t xml:space="preserve"> </w:t>
            </w:r>
            <w:r>
              <w:rPr>
                <w:sz w:val="20"/>
              </w:rPr>
              <w:t>need</w:t>
            </w:r>
            <w:r>
              <w:rPr>
                <w:spacing w:val="-3"/>
                <w:sz w:val="20"/>
              </w:rPr>
              <w:t xml:space="preserve"> </w:t>
            </w:r>
            <w:r>
              <w:rPr>
                <w:sz w:val="20"/>
              </w:rPr>
              <w:t>clarification on anything</w:t>
            </w:r>
            <w:r>
              <w:rPr>
                <w:spacing w:val="-1"/>
                <w:sz w:val="20"/>
              </w:rPr>
              <w:t xml:space="preserve"> </w:t>
            </w:r>
            <w:r>
              <w:rPr>
                <w:sz w:val="20"/>
              </w:rPr>
              <w:t>in</w:t>
            </w:r>
            <w:r>
              <w:rPr>
                <w:spacing w:val="-2"/>
                <w:sz w:val="20"/>
              </w:rPr>
              <w:t xml:space="preserve"> </w:t>
            </w:r>
            <w:r>
              <w:rPr>
                <w:sz w:val="20"/>
              </w:rPr>
              <w:t>this</w:t>
            </w:r>
            <w:r>
              <w:rPr>
                <w:spacing w:val="-2"/>
                <w:sz w:val="20"/>
              </w:rPr>
              <w:t xml:space="preserve"> </w:t>
            </w:r>
            <w:r>
              <w:rPr>
                <w:sz w:val="20"/>
              </w:rPr>
              <w:t>notice, or require</w:t>
            </w:r>
            <w:r>
              <w:rPr>
                <w:spacing w:val="-2"/>
                <w:sz w:val="20"/>
              </w:rPr>
              <w:t xml:space="preserve"> </w:t>
            </w:r>
            <w:r>
              <w:rPr>
                <w:sz w:val="20"/>
              </w:rPr>
              <w:t>more</w:t>
            </w:r>
            <w:r>
              <w:rPr>
                <w:spacing w:val="-1"/>
                <w:sz w:val="20"/>
              </w:rPr>
              <w:t xml:space="preserve"> </w:t>
            </w:r>
            <w:r>
              <w:rPr>
                <w:sz w:val="20"/>
              </w:rPr>
              <w:t>time for compliance, please contact the</w:t>
            </w:r>
            <w:r>
              <w:rPr>
                <w:spacing w:val="-1"/>
                <w:sz w:val="20"/>
              </w:rPr>
              <w:t xml:space="preserve"> </w:t>
            </w:r>
            <w:r>
              <w:rPr>
                <w:sz w:val="20"/>
              </w:rPr>
              <w:t>North</w:t>
            </w:r>
            <w:r>
              <w:rPr>
                <w:spacing w:val="-1"/>
                <w:sz w:val="20"/>
              </w:rPr>
              <w:t xml:space="preserve"> </w:t>
            </w:r>
            <w:r w:rsidR="006D2DF9">
              <w:rPr>
                <w:sz w:val="20"/>
              </w:rPr>
              <w:t>Tooele</w:t>
            </w:r>
            <w:r>
              <w:rPr>
                <w:sz w:val="20"/>
              </w:rPr>
              <w:t xml:space="preserve"> Fire</w:t>
            </w:r>
            <w:r>
              <w:rPr>
                <w:spacing w:val="-1"/>
                <w:sz w:val="20"/>
              </w:rPr>
              <w:t xml:space="preserve"> </w:t>
            </w:r>
            <w:r>
              <w:rPr>
                <w:sz w:val="20"/>
              </w:rPr>
              <w:t xml:space="preserve">District Fire Marshal’s office. Your </w:t>
            </w:r>
            <w:r>
              <w:rPr>
                <w:sz w:val="20"/>
              </w:rPr>
              <w:t>cooperation in this matter is appreciated.</w:t>
            </w:r>
          </w:p>
          <w:p w14:paraId="589C966B" w14:textId="77777777" w:rsidR="001C746D" w:rsidRDefault="001C746D">
            <w:pPr>
              <w:pStyle w:val="TableParagraph"/>
              <w:spacing w:before="2"/>
              <w:rPr>
                <w:rFonts w:ascii="Times New Roman"/>
                <w:i/>
                <w:sz w:val="21"/>
              </w:rPr>
            </w:pPr>
          </w:p>
          <w:p w14:paraId="0A4364E9" w14:textId="77777777" w:rsidR="001C746D" w:rsidRDefault="00021CF6">
            <w:pPr>
              <w:pStyle w:val="TableParagraph"/>
              <w:spacing w:before="0"/>
              <w:ind w:left="115" w:right="234"/>
              <w:rPr>
                <w:sz w:val="20"/>
              </w:rPr>
            </w:pPr>
            <w:r>
              <w:rPr>
                <w:sz w:val="20"/>
              </w:rPr>
              <w:t>(This notice is in accordance with the International Fire Code). This shall not be construed as authority to violate,</w:t>
            </w:r>
            <w:r>
              <w:rPr>
                <w:spacing w:val="-3"/>
                <w:sz w:val="20"/>
              </w:rPr>
              <w:t xml:space="preserve"> </w:t>
            </w:r>
            <w:r>
              <w:rPr>
                <w:sz w:val="20"/>
              </w:rPr>
              <w:t>cancel,</w:t>
            </w:r>
            <w:r>
              <w:rPr>
                <w:spacing w:val="-3"/>
                <w:sz w:val="20"/>
              </w:rPr>
              <w:t xml:space="preserve"> </w:t>
            </w:r>
            <w:r>
              <w:rPr>
                <w:sz w:val="20"/>
              </w:rPr>
              <w:t>or</w:t>
            </w:r>
            <w:r>
              <w:rPr>
                <w:spacing w:val="-3"/>
                <w:sz w:val="20"/>
              </w:rPr>
              <w:t xml:space="preserve"> </w:t>
            </w:r>
            <w:r>
              <w:rPr>
                <w:sz w:val="20"/>
              </w:rPr>
              <w:t>set</w:t>
            </w:r>
            <w:r>
              <w:rPr>
                <w:spacing w:val="-3"/>
                <w:sz w:val="20"/>
              </w:rPr>
              <w:t xml:space="preserve"> </w:t>
            </w:r>
            <w:r>
              <w:rPr>
                <w:sz w:val="20"/>
              </w:rPr>
              <w:t>aside</w:t>
            </w:r>
            <w:r>
              <w:rPr>
                <w:spacing w:val="-4"/>
                <w:sz w:val="20"/>
              </w:rPr>
              <w:t xml:space="preserve"> </w:t>
            </w:r>
            <w:r>
              <w:rPr>
                <w:sz w:val="20"/>
              </w:rPr>
              <w:t>any</w:t>
            </w:r>
            <w:r>
              <w:rPr>
                <w:spacing w:val="-3"/>
                <w:sz w:val="20"/>
              </w:rPr>
              <w:t xml:space="preserve"> </w:t>
            </w:r>
            <w:r>
              <w:rPr>
                <w:sz w:val="20"/>
              </w:rPr>
              <w:t>applicable</w:t>
            </w:r>
            <w:r>
              <w:rPr>
                <w:spacing w:val="-4"/>
                <w:sz w:val="20"/>
              </w:rPr>
              <w:t xml:space="preserve"> </w:t>
            </w:r>
            <w:r>
              <w:rPr>
                <w:sz w:val="20"/>
              </w:rPr>
              <w:t>provisions</w:t>
            </w:r>
            <w:r>
              <w:rPr>
                <w:spacing w:val="-3"/>
                <w:sz w:val="20"/>
              </w:rPr>
              <w:t xml:space="preserve"> </w:t>
            </w:r>
            <w:r>
              <w:rPr>
                <w:sz w:val="20"/>
              </w:rPr>
              <w:t>of</w:t>
            </w:r>
            <w:r>
              <w:rPr>
                <w:spacing w:val="-4"/>
                <w:sz w:val="20"/>
              </w:rPr>
              <w:t xml:space="preserve"> </w:t>
            </w:r>
            <w:r>
              <w:rPr>
                <w:sz w:val="20"/>
              </w:rPr>
              <w:t>fire</w:t>
            </w:r>
            <w:r>
              <w:rPr>
                <w:spacing w:val="-4"/>
                <w:sz w:val="20"/>
              </w:rPr>
              <w:t xml:space="preserve"> </w:t>
            </w:r>
            <w:r>
              <w:rPr>
                <w:sz w:val="20"/>
              </w:rPr>
              <w:t>and</w:t>
            </w:r>
            <w:r>
              <w:rPr>
                <w:spacing w:val="-3"/>
                <w:sz w:val="20"/>
              </w:rPr>
              <w:t xml:space="preserve"> </w:t>
            </w:r>
            <w:r>
              <w:rPr>
                <w:sz w:val="20"/>
              </w:rPr>
              <w:t>life</w:t>
            </w:r>
            <w:r>
              <w:rPr>
                <w:spacing w:val="-4"/>
                <w:sz w:val="20"/>
              </w:rPr>
              <w:t xml:space="preserve"> </w:t>
            </w:r>
            <w:r>
              <w:rPr>
                <w:sz w:val="20"/>
              </w:rPr>
              <w:t>safety</w:t>
            </w:r>
            <w:r>
              <w:rPr>
                <w:spacing w:val="-2"/>
                <w:sz w:val="20"/>
              </w:rPr>
              <w:t xml:space="preserve"> </w:t>
            </w:r>
            <w:r>
              <w:rPr>
                <w:sz w:val="20"/>
              </w:rPr>
              <w:t>codes</w:t>
            </w:r>
            <w:r>
              <w:rPr>
                <w:spacing w:val="-3"/>
                <w:sz w:val="20"/>
              </w:rPr>
              <w:t xml:space="preserve"> </w:t>
            </w:r>
            <w:r>
              <w:rPr>
                <w:sz w:val="20"/>
              </w:rPr>
              <w:t>or</w:t>
            </w:r>
            <w:r>
              <w:rPr>
                <w:spacing w:val="-3"/>
                <w:sz w:val="20"/>
              </w:rPr>
              <w:t xml:space="preserve"> </w:t>
            </w:r>
            <w:r>
              <w:rPr>
                <w:sz w:val="20"/>
              </w:rPr>
              <w:t>those</w:t>
            </w:r>
            <w:r>
              <w:rPr>
                <w:spacing w:val="-5"/>
                <w:sz w:val="20"/>
              </w:rPr>
              <w:t xml:space="preserve"> </w:t>
            </w:r>
            <w:r>
              <w:rPr>
                <w:sz w:val="20"/>
              </w:rPr>
              <w:t>identified</w:t>
            </w:r>
            <w:r>
              <w:rPr>
                <w:spacing w:val="-3"/>
                <w:sz w:val="20"/>
              </w:rPr>
              <w:t xml:space="preserve"> </w:t>
            </w:r>
            <w:r>
              <w:rPr>
                <w:sz w:val="20"/>
              </w:rPr>
              <w:t>by</w:t>
            </w:r>
            <w:r>
              <w:rPr>
                <w:spacing w:val="-3"/>
                <w:sz w:val="20"/>
              </w:rPr>
              <w:t xml:space="preserve"> </w:t>
            </w:r>
            <w:r>
              <w:rPr>
                <w:sz w:val="20"/>
              </w:rPr>
              <w:t xml:space="preserve">other </w:t>
            </w:r>
            <w:r>
              <w:rPr>
                <w:spacing w:val="-2"/>
                <w:sz w:val="20"/>
              </w:rPr>
              <w:t>codes.)</w:t>
            </w:r>
          </w:p>
        </w:tc>
      </w:tr>
    </w:tbl>
    <w:p w14:paraId="1E1362AC" w14:textId="77777777" w:rsidR="001C746D" w:rsidRDefault="001C746D">
      <w:pPr>
        <w:pStyle w:val="BodyText"/>
        <w:rPr>
          <w:rFonts w:ascii="Times New Roman"/>
          <w:i/>
          <w:sz w:val="20"/>
        </w:rPr>
      </w:pPr>
    </w:p>
    <w:p w14:paraId="68BD1A07" w14:textId="77777777" w:rsidR="001C746D" w:rsidRDefault="001C746D">
      <w:pPr>
        <w:pStyle w:val="BodyText"/>
        <w:spacing w:before="10"/>
        <w:rPr>
          <w:rFonts w:ascii="Times New Roman"/>
          <w:i/>
          <w:sz w:val="20"/>
        </w:rPr>
      </w:pPr>
    </w:p>
    <w:tbl>
      <w:tblPr>
        <w:tblW w:w="0" w:type="auto"/>
        <w:tblInd w:w="1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1C746D" w14:paraId="58127E4F" w14:textId="77777777">
        <w:trPr>
          <w:trHeight w:val="652"/>
        </w:trPr>
        <w:tc>
          <w:tcPr>
            <w:tcW w:w="9352" w:type="dxa"/>
            <w:shd w:val="clear" w:color="auto" w:fill="D04747"/>
          </w:tcPr>
          <w:p w14:paraId="1358FDEF" w14:textId="77777777" w:rsidR="001C746D" w:rsidRDefault="00021CF6">
            <w:pPr>
              <w:pStyle w:val="TableParagraph"/>
              <w:spacing w:before="156"/>
              <w:ind w:left="115"/>
              <w:rPr>
                <w:b/>
                <w:i/>
                <w:sz w:val="28"/>
              </w:rPr>
            </w:pPr>
            <w:r>
              <w:rPr>
                <w:b/>
                <w:i/>
                <w:color w:val="FFFFFF"/>
                <w:sz w:val="28"/>
              </w:rPr>
              <w:t>Illegal</w:t>
            </w:r>
            <w:r>
              <w:rPr>
                <w:b/>
                <w:i/>
                <w:color w:val="FFFFFF"/>
                <w:spacing w:val="-7"/>
                <w:sz w:val="28"/>
              </w:rPr>
              <w:t xml:space="preserve"> </w:t>
            </w:r>
            <w:r>
              <w:rPr>
                <w:b/>
                <w:i/>
                <w:color w:val="FFFFFF"/>
                <w:sz w:val="28"/>
              </w:rPr>
              <w:t>Burning,</w:t>
            </w:r>
            <w:r>
              <w:rPr>
                <w:b/>
                <w:i/>
                <w:color w:val="FFFFFF"/>
                <w:spacing w:val="-4"/>
                <w:sz w:val="28"/>
              </w:rPr>
              <w:t xml:space="preserve"> </w:t>
            </w:r>
            <w:r>
              <w:rPr>
                <w:b/>
                <w:i/>
                <w:color w:val="FFFFFF"/>
                <w:sz w:val="28"/>
              </w:rPr>
              <w:t>Reckless</w:t>
            </w:r>
            <w:r>
              <w:rPr>
                <w:b/>
                <w:i/>
                <w:color w:val="FFFFFF"/>
                <w:spacing w:val="-6"/>
                <w:sz w:val="28"/>
              </w:rPr>
              <w:t xml:space="preserve"> </w:t>
            </w:r>
            <w:r>
              <w:rPr>
                <w:b/>
                <w:i/>
                <w:color w:val="FFFFFF"/>
                <w:sz w:val="28"/>
              </w:rPr>
              <w:t>Burning,</w:t>
            </w:r>
            <w:r>
              <w:rPr>
                <w:b/>
                <w:i/>
                <w:color w:val="FFFFFF"/>
                <w:spacing w:val="-5"/>
                <w:sz w:val="28"/>
              </w:rPr>
              <w:t xml:space="preserve"> </w:t>
            </w:r>
            <w:r>
              <w:rPr>
                <w:b/>
                <w:i/>
                <w:color w:val="FFFFFF"/>
                <w:spacing w:val="-2"/>
                <w:sz w:val="28"/>
              </w:rPr>
              <w:t>Arson</w:t>
            </w:r>
          </w:p>
        </w:tc>
      </w:tr>
      <w:tr w:rsidR="001C746D" w14:paraId="6CE11C82" w14:textId="77777777" w:rsidTr="002D2989">
        <w:trPr>
          <w:trHeight w:val="729"/>
        </w:trPr>
        <w:tc>
          <w:tcPr>
            <w:tcW w:w="9352" w:type="dxa"/>
            <w:shd w:val="clear" w:color="auto" w:fill="BFBFBF" w:themeFill="background1" w:themeFillShade="BF"/>
          </w:tcPr>
          <w:p w14:paraId="1F3DDDB9" w14:textId="35988DD0" w:rsidR="002D2989" w:rsidRDefault="00417085" w:rsidP="00AB48FF">
            <w:pPr>
              <w:pStyle w:val="TableParagraph"/>
              <w:spacing w:before="1"/>
              <w:ind w:left="115"/>
              <w:rPr>
                <w:sz w:val="20"/>
              </w:rPr>
            </w:pPr>
            <w:r w:rsidRPr="00AB48FF">
              <w:rPr>
                <w:sz w:val="20"/>
              </w:rPr>
              <w:t>Any person cited for illegal burning, reckless burning, or arson, may be held liable for the cost of the fire at the discretion of the North Tooele Fire District Fire Marshal and Fire Chief, including but not limited</w:t>
            </w:r>
            <w:r w:rsidR="002D2989">
              <w:rPr>
                <w:sz w:val="20"/>
              </w:rPr>
              <w:t xml:space="preserve"> to the following:</w:t>
            </w:r>
          </w:p>
          <w:p w14:paraId="1A5E43B1" w14:textId="77777777" w:rsidR="002D2989" w:rsidRDefault="002D2989" w:rsidP="002D2989">
            <w:pPr>
              <w:pStyle w:val="TableParagraph"/>
              <w:spacing w:before="0"/>
              <w:rPr>
                <w:rFonts w:ascii="Times New Roman"/>
                <w:i/>
                <w:sz w:val="21"/>
              </w:rPr>
            </w:pPr>
          </w:p>
          <w:p w14:paraId="58C840AA" w14:textId="3414EE7D" w:rsidR="00AB48FF" w:rsidRPr="002D2989" w:rsidRDefault="002D2989" w:rsidP="002D2989">
            <w:pPr>
              <w:pStyle w:val="TableParagraph"/>
              <w:tabs>
                <w:tab w:val="left" w:pos="834"/>
              </w:tabs>
              <w:spacing w:before="1"/>
              <w:ind w:left="834" w:right="234" w:hanging="360"/>
              <w:rPr>
                <w:sz w:val="20"/>
              </w:rPr>
            </w:pPr>
            <w:r>
              <w:rPr>
                <w:spacing w:val="-10"/>
                <w:sz w:val="20"/>
              </w:rPr>
              <w:t>-</w:t>
            </w:r>
            <w:r>
              <w:rPr>
                <w:sz w:val="20"/>
              </w:rPr>
              <w:tab/>
            </w:r>
            <w:r>
              <w:rPr>
                <w:sz w:val="20"/>
              </w:rPr>
              <w:t>P</w:t>
            </w:r>
            <w:r w:rsidR="00417085" w:rsidRPr="00AB48FF">
              <w:rPr>
                <w:sz w:val="20"/>
              </w:rPr>
              <w:t xml:space="preserve">er violation </w:t>
            </w:r>
            <w:r w:rsidR="00AB48FF">
              <w:rPr>
                <w:sz w:val="20"/>
              </w:rPr>
              <w:t>civil</w:t>
            </w:r>
            <w:r w:rsidR="00AB48FF" w:rsidRPr="00AB48FF">
              <w:rPr>
                <w:sz w:val="20"/>
              </w:rPr>
              <w:t xml:space="preserve"> </w:t>
            </w:r>
            <w:r w:rsidR="00AB48FF">
              <w:rPr>
                <w:sz w:val="20"/>
              </w:rPr>
              <w:t>penalty</w:t>
            </w:r>
            <w:r w:rsidR="00AB48FF" w:rsidRPr="00AB48FF">
              <w:rPr>
                <w:sz w:val="20"/>
              </w:rPr>
              <w:t xml:space="preserve"> </w:t>
            </w:r>
            <w:r w:rsidR="00AB48FF">
              <w:rPr>
                <w:sz w:val="20"/>
              </w:rPr>
              <w:t>in</w:t>
            </w:r>
            <w:r w:rsidR="00AB48FF" w:rsidRPr="00AB48FF">
              <w:rPr>
                <w:sz w:val="20"/>
              </w:rPr>
              <w:t xml:space="preserve"> </w:t>
            </w:r>
            <w:r w:rsidR="00AB48FF">
              <w:rPr>
                <w:sz w:val="20"/>
              </w:rPr>
              <w:t>the</w:t>
            </w:r>
            <w:r w:rsidR="00AB48FF" w:rsidRPr="00AB48FF">
              <w:rPr>
                <w:sz w:val="20"/>
              </w:rPr>
              <w:t xml:space="preserve"> </w:t>
            </w:r>
            <w:r w:rsidR="00AB48FF">
              <w:rPr>
                <w:sz w:val="20"/>
              </w:rPr>
              <w:t>amount</w:t>
            </w:r>
            <w:r w:rsidR="00AB48FF" w:rsidRPr="00AB48FF">
              <w:rPr>
                <w:sz w:val="20"/>
              </w:rPr>
              <w:t xml:space="preserve"> </w:t>
            </w:r>
            <w:r w:rsidR="00AB48FF">
              <w:rPr>
                <w:sz w:val="20"/>
              </w:rPr>
              <w:t>of</w:t>
            </w:r>
            <w:r w:rsidR="00AB48FF" w:rsidRPr="00AB48FF">
              <w:rPr>
                <w:sz w:val="20"/>
              </w:rPr>
              <w:t xml:space="preserve"> </w:t>
            </w:r>
            <w:r w:rsidR="00AB48FF">
              <w:rPr>
                <w:sz w:val="20"/>
              </w:rPr>
              <w:t>$</w:t>
            </w:r>
            <w:r w:rsidR="006378C0">
              <w:rPr>
                <w:sz w:val="20"/>
              </w:rPr>
              <w:t>450</w:t>
            </w:r>
            <w:r w:rsidR="00AB48FF">
              <w:rPr>
                <w:sz w:val="20"/>
              </w:rPr>
              <w:t>.00</w:t>
            </w:r>
            <w:r w:rsidR="00AB48FF" w:rsidRPr="00AB48FF">
              <w:rPr>
                <w:sz w:val="20"/>
              </w:rPr>
              <w:t xml:space="preserve"> </w:t>
            </w:r>
            <w:r w:rsidR="00AB48FF">
              <w:rPr>
                <w:sz w:val="20"/>
              </w:rPr>
              <w:t>will</w:t>
            </w:r>
            <w:r w:rsidR="00AB48FF" w:rsidRPr="00AB48FF">
              <w:rPr>
                <w:sz w:val="20"/>
              </w:rPr>
              <w:t xml:space="preserve"> </w:t>
            </w:r>
            <w:r w:rsidR="00AB48FF">
              <w:rPr>
                <w:sz w:val="20"/>
              </w:rPr>
              <w:t>be</w:t>
            </w:r>
            <w:r w:rsidR="00AB48FF" w:rsidRPr="00AB48FF">
              <w:rPr>
                <w:sz w:val="20"/>
              </w:rPr>
              <w:t xml:space="preserve"> </w:t>
            </w:r>
            <w:r w:rsidR="00AB48FF">
              <w:rPr>
                <w:sz w:val="20"/>
              </w:rPr>
              <w:t>issued</w:t>
            </w:r>
            <w:r w:rsidR="00AB48FF" w:rsidRPr="00AB48FF">
              <w:rPr>
                <w:sz w:val="20"/>
              </w:rPr>
              <w:t xml:space="preserve"> </w:t>
            </w:r>
            <w:r w:rsidR="00AB48FF">
              <w:rPr>
                <w:sz w:val="20"/>
              </w:rPr>
              <w:t>through</w:t>
            </w:r>
            <w:r w:rsidR="00AB48FF" w:rsidRPr="00AB48FF">
              <w:rPr>
                <w:sz w:val="20"/>
              </w:rPr>
              <w:t xml:space="preserve"> </w:t>
            </w:r>
            <w:r w:rsidR="00AB48FF">
              <w:rPr>
                <w:sz w:val="20"/>
              </w:rPr>
              <w:t>the</w:t>
            </w:r>
            <w:r w:rsidR="00AB48FF" w:rsidRPr="00AB48FF">
              <w:rPr>
                <w:sz w:val="20"/>
              </w:rPr>
              <w:t xml:space="preserve"> </w:t>
            </w:r>
            <w:r w:rsidR="00AB48FF" w:rsidRPr="002D2989">
              <w:rPr>
                <w:sz w:val="20"/>
              </w:rPr>
              <w:t>NORTH TOOELE FIR</w:t>
            </w:r>
            <w:r w:rsidRPr="002D2989">
              <w:rPr>
                <w:sz w:val="20"/>
              </w:rPr>
              <w:t xml:space="preserve">E </w:t>
            </w:r>
            <w:r w:rsidR="00AB48FF" w:rsidRPr="002D2989">
              <w:rPr>
                <w:sz w:val="20"/>
              </w:rPr>
              <w:t>DISTRICT.</w:t>
            </w:r>
          </w:p>
          <w:p w14:paraId="57FB6B96" w14:textId="77777777" w:rsidR="004B07F4" w:rsidRDefault="004B07F4" w:rsidP="00AB48FF">
            <w:pPr>
              <w:pStyle w:val="TableParagraph"/>
              <w:spacing w:before="1"/>
              <w:ind w:left="115"/>
              <w:rPr>
                <w:sz w:val="20"/>
              </w:rPr>
            </w:pPr>
          </w:p>
          <w:p w14:paraId="4A45940A" w14:textId="46FA4EAB" w:rsidR="004B07F4" w:rsidRPr="004B07F4" w:rsidRDefault="004B07F4" w:rsidP="004B07F4">
            <w:pPr>
              <w:pStyle w:val="TableParagraph"/>
              <w:spacing w:before="1"/>
              <w:ind w:left="115"/>
              <w:rPr>
                <w:sz w:val="20"/>
              </w:rPr>
            </w:pPr>
            <w:r w:rsidRPr="004B07F4">
              <w:rPr>
                <w:sz w:val="20"/>
              </w:rPr>
              <w:t>Assignment - $568.00 per hour, per truck</w:t>
            </w:r>
          </w:p>
          <w:p w14:paraId="6A4D1C92" w14:textId="77777777" w:rsidR="004B07F4" w:rsidRPr="004B07F4" w:rsidRDefault="004B07F4" w:rsidP="004B07F4">
            <w:pPr>
              <w:pStyle w:val="TableParagraph"/>
              <w:spacing w:before="1"/>
              <w:ind w:left="115"/>
              <w:rPr>
                <w:sz w:val="20"/>
              </w:rPr>
            </w:pPr>
            <w:r w:rsidRPr="004B07F4">
              <w:rPr>
                <w:sz w:val="20"/>
              </w:rPr>
              <w:t>When a fire is started by any person or persons that requires a fire department response during a time or season when fires are regulated or controlled by local or state rules, provisions or ordinances because of pollution or fire danger concerns, such person or persons will be liable for the fire department response at a cost not to exceed the actual expenses incurred by the fire department to respond and contain the fire.</w:t>
            </w:r>
          </w:p>
          <w:p w14:paraId="2B4DFE2F" w14:textId="77777777" w:rsidR="004B07F4" w:rsidRPr="004B07F4" w:rsidRDefault="004B07F4" w:rsidP="004B07F4">
            <w:pPr>
              <w:pStyle w:val="TableParagraph"/>
              <w:spacing w:before="1"/>
              <w:ind w:left="115"/>
              <w:rPr>
                <w:sz w:val="20"/>
              </w:rPr>
            </w:pPr>
            <w:r w:rsidRPr="004B07F4">
              <w:rPr>
                <w:sz w:val="20"/>
              </w:rPr>
              <w:t>Similarly, if a fire is started where permits are required for such a fire and the permit was not obtained and the fire department is required to respond to contain the fire the responsible party will be liable for the response at a cost not to exceed the actual expenses incurred by the fire department. The actual expenses will include direct labor, equipment costs and any other costs that can be reasonably allocated to the cost of the response.</w:t>
            </w:r>
          </w:p>
          <w:p w14:paraId="3BE71FE6" w14:textId="77777777" w:rsidR="004B07F4" w:rsidRDefault="004B07F4" w:rsidP="00AB48FF">
            <w:pPr>
              <w:pStyle w:val="TableParagraph"/>
              <w:spacing w:before="1"/>
              <w:ind w:left="115"/>
              <w:rPr>
                <w:sz w:val="20"/>
              </w:rPr>
            </w:pPr>
          </w:p>
          <w:p w14:paraId="58847749" w14:textId="15659DF1" w:rsidR="001C746D" w:rsidRDefault="001C746D" w:rsidP="00AB48FF">
            <w:pPr>
              <w:pStyle w:val="TableParagraph"/>
              <w:spacing w:before="1"/>
              <w:ind w:left="115"/>
            </w:pPr>
          </w:p>
        </w:tc>
      </w:tr>
    </w:tbl>
    <w:p w14:paraId="68CCB472" w14:textId="77777777" w:rsidR="001C746D" w:rsidRDefault="001C746D">
      <w:pPr>
        <w:rPr>
          <w:sz w:val="20"/>
        </w:rPr>
      </w:pPr>
    </w:p>
    <w:p w14:paraId="2071A3B9" w14:textId="77777777" w:rsidR="00417085" w:rsidRDefault="00417085">
      <w:pPr>
        <w:rPr>
          <w:sz w:val="20"/>
        </w:rPr>
      </w:pPr>
    </w:p>
    <w:p w14:paraId="745A2326" w14:textId="77777777" w:rsidR="00417085" w:rsidRDefault="00417085">
      <w:pPr>
        <w:rPr>
          <w:sz w:val="20"/>
        </w:rPr>
      </w:pPr>
    </w:p>
    <w:tbl>
      <w:tblPr>
        <w:tblW w:w="0" w:type="auto"/>
        <w:tblInd w:w="1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7"/>
        <w:gridCol w:w="3240"/>
        <w:gridCol w:w="3144"/>
      </w:tblGrid>
      <w:tr w:rsidR="001C746D" w14:paraId="78B5E4EB" w14:textId="77777777">
        <w:trPr>
          <w:trHeight w:val="650"/>
        </w:trPr>
        <w:tc>
          <w:tcPr>
            <w:tcW w:w="9351" w:type="dxa"/>
            <w:gridSpan w:val="3"/>
            <w:shd w:val="clear" w:color="auto" w:fill="D04747"/>
          </w:tcPr>
          <w:p w14:paraId="5A187E66" w14:textId="77777777" w:rsidR="001C746D" w:rsidRDefault="00021CF6">
            <w:pPr>
              <w:pStyle w:val="TableParagraph"/>
              <w:spacing w:before="156"/>
              <w:ind w:left="115"/>
              <w:rPr>
                <w:b/>
                <w:i/>
                <w:sz w:val="28"/>
              </w:rPr>
            </w:pPr>
            <w:r>
              <w:rPr>
                <w:b/>
                <w:i/>
                <w:color w:val="FFFFFF"/>
                <w:sz w:val="28"/>
              </w:rPr>
              <w:t>Standby</w:t>
            </w:r>
            <w:r>
              <w:rPr>
                <w:b/>
                <w:i/>
                <w:color w:val="FFFFFF"/>
                <w:spacing w:val="-6"/>
                <w:sz w:val="28"/>
              </w:rPr>
              <w:t xml:space="preserve"> </w:t>
            </w:r>
            <w:r>
              <w:rPr>
                <w:b/>
                <w:i/>
                <w:color w:val="FFFFFF"/>
                <w:spacing w:val="-4"/>
                <w:sz w:val="28"/>
              </w:rPr>
              <w:t>Fees</w:t>
            </w:r>
          </w:p>
        </w:tc>
      </w:tr>
      <w:tr w:rsidR="001C746D" w14:paraId="73A847DB" w14:textId="77777777">
        <w:trPr>
          <w:trHeight w:val="491"/>
        </w:trPr>
        <w:tc>
          <w:tcPr>
            <w:tcW w:w="2967" w:type="dxa"/>
          </w:tcPr>
          <w:p w14:paraId="751C11B7" w14:textId="7C8CB1FC" w:rsidR="001C746D" w:rsidRDefault="00050243">
            <w:pPr>
              <w:pStyle w:val="TableParagraph"/>
              <w:spacing w:before="126"/>
              <w:ind w:left="115"/>
              <w:rPr>
                <w:b/>
                <w:i/>
                <w:sz w:val="20"/>
              </w:rPr>
            </w:pPr>
            <w:r>
              <w:rPr>
                <w:b/>
                <w:i/>
                <w:sz w:val="20"/>
              </w:rPr>
              <w:t>Rescue/Ambulance</w:t>
            </w:r>
            <w:r w:rsidR="00021CF6">
              <w:rPr>
                <w:b/>
                <w:i/>
                <w:spacing w:val="-7"/>
                <w:sz w:val="20"/>
              </w:rPr>
              <w:t xml:space="preserve"> </w:t>
            </w:r>
            <w:r w:rsidR="00021CF6">
              <w:rPr>
                <w:b/>
                <w:i/>
                <w:sz w:val="20"/>
              </w:rPr>
              <w:t>with</w:t>
            </w:r>
            <w:r w:rsidR="00021CF6">
              <w:rPr>
                <w:b/>
                <w:i/>
                <w:spacing w:val="-7"/>
                <w:sz w:val="20"/>
              </w:rPr>
              <w:t xml:space="preserve"> </w:t>
            </w:r>
            <w:r w:rsidR="00021CF6">
              <w:rPr>
                <w:b/>
                <w:i/>
                <w:sz w:val="20"/>
              </w:rPr>
              <w:t>2</w:t>
            </w:r>
            <w:r w:rsidR="00021CF6">
              <w:rPr>
                <w:b/>
                <w:i/>
                <w:spacing w:val="-5"/>
                <w:sz w:val="20"/>
              </w:rPr>
              <w:t xml:space="preserve"> </w:t>
            </w:r>
            <w:r w:rsidR="00021CF6">
              <w:rPr>
                <w:b/>
                <w:i/>
                <w:spacing w:val="-2"/>
                <w:sz w:val="20"/>
              </w:rPr>
              <w:t>AEMT's</w:t>
            </w:r>
          </w:p>
        </w:tc>
        <w:tc>
          <w:tcPr>
            <w:tcW w:w="3240" w:type="dxa"/>
          </w:tcPr>
          <w:p w14:paraId="50E08D8B" w14:textId="77777777" w:rsidR="001C746D" w:rsidRDefault="001C746D">
            <w:pPr>
              <w:pStyle w:val="TableParagraph"/>
              <w:spacing w:before="0"/>
              <w:rPr>
                <w:rFonts w:ascii="Times New Roman"/>
                <w:sz w:val="20"/>
              </w:rPr>
            </w:pPr>
          </w:p>
        </w:tc>
        <w:tc>
          <w:tcPr>
            <w:tcW w:w="3144" w:type="dxa"/>
          </w:tcPr>
          <w:p w14:paraId="51A2F545" w14:textId="77777777" w:rsidR="001C746D" w:rsidRDefault="00021CF6">
            <w:pPr>
              <w:pStyle w:val="TableParagraph"/>
              <w:spacing w:before="126"/>
              <w:ind w:right="102"/>
              <w:jc w:val="right"/>
              <w:rPr>
                <w:b/>
                <w:sz w:val="20"/>
              </w:rPr>
            </w:pPr>
            <w:r>
              <w:rPr>
                <w:b/>
                <w:sz w:val="20"/>
              </w:rPr>
              <w:t>$250.00</w:t>
            </w:r>
            <w:r>
              <w:rPr>
                <w:b/>
                <w:spacing w:val="-6"/>
                <w:sz w:val="20"/>
              </w:rPr>
              <w:t xml:space="preserve"> </w:t>
            </w:r>
            <w:r>
              <w:rPr>
                <w:b/>
                <w:sz w:val="20"/>
              </w:rPr>
              <w:t>per</w:t>
            </w:r>
            <w:r>
              <w:rPr>
                <w:b/>
                <w:spacing w:val="-4"/>
                <w:sz w:val="20"/>
              </w:rPr>
              <w:t xml:space="preserve"> hour</w:t>
            </w:r>
          </w:p>
        </w:tc>
      </w:tr>
      <w:tr w:rsidR="001C746D" w14:paraId="2E164E1D" w14:textId="77777777" w:rsidTr="004B07F4">
        <w:trPr>
          <w:trHeight w:val="489"/>
        </w:trPr>
        <w:tc>
          <w:tcPr>
            <w:tcW w:w="2967" w:type="dxa"/>
            <w:shd w:val="clear" w:color="auto" w:fill="FFFFFF" w:themeFill="background1"/>
          </w:tcPr>
          <w:p w14:paraId="19D99D10" w14:textId="5441BCF5" w:rsidR="001C746D" w:rsidRDefault="00050243">
            <w:pPr>
              <w:pStyle w:val="TableParagraph"/>
              <w:ind w:left="115"/>
              <w:rPr>
                <w:b/>
                <w:i/>
                <w:sz w:val="20"/>
              </w:rPr>
            </w:pPr>
            <w:r>
              <w:rPr>
                <w:b/>
                <w:i/>
                <w:sz w:val="20"/>
              </w:rPr>
              <w:t>Engine</w:t>
            </w:r>
            <w:r w:rsidR="00021CF6">
              <w:rPr>
                <w:b/>
                <w:i/>
                <w:spacing w:val="-7"/>
                <w:sz w:val="20"/>
              </w:rPr>
              <w:t xml:space="preserve"> </w:t>
            </w:r>
            <w:r w:rsidR="00021CF6">
              <w:rPr>
                <w:b/>
                <w:i/>
                <w:sz w:val="20"/>
              </w:rPr>
              <w:t>with</w:t>
            </w:r>
            <w:r w:rsidR="00021CF6">
              <w:rPr>
                <w:b/>
                <w:i/>
                <w:spacing w:val="-7"/>
                <w:sz w:val="20"/>
              </w:rPr>
              <w:t xml:space="preserve"> </w:t>
            </w:r>
            <w:r w:rsidR="00021CF6">
              <w:rPr>
                <w:b/>
                <w:i/>
                <w:spacing w:val="-4"/>
                <w:sz w:val="20"/>
              </w:rPr>
              <w:t>Crew</w:t>
            </w:r>
          </w:p>
        </w:tc>
        <w:tc>
          <w:tcPr>
            <w:tcW w:w="3240" w:type="dxa"/>
            <w:shd w:val="clear" w:color="auto" w:fill="FFFFFF" w:themeFill="background1"/>
          </w:tcPr>
          <w:p w14:paraId="4C6B3612" w14:textId="77777777" w:rsidR="001C746D" w:rsidRDefault="001C746D">
            <w:pPr>
              <w:pStyle w:val="TableParagraph"/>
              <w:spacing w:before="0"/>
              <w:rPr>
                <w:rFonts w:ascii="Times New Roman"/>
                <w:sz w:val="20"/>
              </w:rPr>
            </w:pPr>
          </w:p>
        </w:tc>
        <w:tc>
          <w:tcPr>
            <w:tcW w:w="3144" w:type="dxa"/>
            <w:shd w:val="clear" w:color="auto" w:fill="FFFFFF" w:themeFill="background1"/>
          </w:tcPr>
          <w:p w14:paraId="4806206A" w14:textId="77777777" w:rsidR="001C746D" w:rsidRDefault="00021CF6">
            <w:pPr>
              <w:pStyle w:val="TableParagraph"/>
              <w:ind w:right="102"/>
              <w:jc w:val="right"/>
              <w:rPr>
                <w:b/>
                <w:sz w:val="20"/>
              </w:rPr>
            </w:pPr>
            <w:r>
              <w:rPr>
                <w:b/>
                <w:sz w:val="20"/>
              </w:rPr>
              <w:t>$350.00</w:t>
            </w:r>
            <w:r>
              <w:rPr>
                <w:b/>
                <w:spacing w:val="-6"/>
                <w:sz w:val="20"/>
              </w:rPr>
              <w:t xml:space="preserve"> </w:t>
            </w:r>
            <w:r>
              <w:rPr>
                <w:b/>
                <w:sz w:val="20"/>
              </w:rPr>
              <w:t>per</w:t>
            </w:r>
            <w:r>
              <w:rPr>
                <w:b/>
                <w:spacing w:val="-4"/>
                <w:sz w:val="20"/>
              </w:rPr>
              <w:t xml:space="preserve"> hour</w:t>
            </w:r>
          </w:p>
        </w:tc>
      </w:tr>
    </w:tbl>
    <w:p w14:paraId="28BF6C94" w14:textId="77777777" w:rsidR="001C746D" w:rsidRDefault="001C746D">
      <w:pPr>
        <w:pStyle w:val="BodyText"/>
        <w:rPr>
          <w:rFonts w:ascii="Times New Roman"/>
          <w:i/>
          <w:sz w:val="20"/>
        </w:rPr>
      </w:pPr>
    </w:p>
    <w:p w14:paraId="63A4D24B" w14:textId="77777777" w:rsidR="00AB48FF" w:rsidRDefault="00AB48FF">
      <w:pPr>
        <w:pStyle w:val="BodyText"/>
        <w:rPr>
          <w:rFonts w:ascii="Times New Roman"/>
          <w:i/>
          <w:sz w:val="20"/>
        </w:rPr>
      </w:pPr>
    </w:p>
    <w:tbl>
      <w:tblPr>
        <w:tblW w:w="0" w:type="auto"/>
        <w:tblInd w:w="1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7"/>
        <w:gridCol w:w="3208"/>
        <w:gridCol w:w="3176"/>
      </w:tblGrid>
      <w:tr w:rsidR="00AB48FF" w14:paraId="46020063" w14:textId="77777777" w:rsidTr="00324035">
        <w:trPr>
          <w:trHeight w:val="650"/>
        </w:trPr>
        <w:tc>
          <w:tcPr>
            <w:tcW w:w="9351" w:type="dxa"/>
            <w:gridSpan w:val="3"/>
            <w:shd w:val="clear" w:color="auto" w:fill="D04747"/>
          </w:tcPr>
          <w:p w14:paraId="3534CF50" w14:textId="1FE883E3" w:rsidR="00AB48FF" w:rsidRDefault="007D7AB6" w:rsidP="00324035">
            <w:pPr>
              <w:pStyle w:val="TableParagraph"/>
              <w:spacing w:before="156"/>
              <w:ind w:left="115"/>
              <w:rPr>
                <w:b/>
                <w:i/>
                <w:sz w:val="28"/>
              </w:rPr>
            </w:pPr>
            <w:r w:rsidRPr="007D7AB6">
              <w:rPr>
                <w:b/>
                <w:i/>
                <w:color w:val="FFFFFF"/>
                <w:sz w:val="28"/>
              </w:rPr>
              <w:t>Special Assessments</w:t>
            </w:r>
            <w:r>
              <w:t xml:space="preserve"> </w:t>
            </w:r>
          </w:p>
        </w:tc>
      </w:tr>
      <w:tr w:rsidR="002324C5" w14:paraId="288F7D6E" w14:textId="77777777" w:rsidTr="00EB6FEA">
        <w:trPr>
          <w:trHeight w:val="491"/>
        </w:trPr>
        <w:tc>
          <w:tcPr>
            <w:tcW w:w="2967" w:type="dxa"/>
          </w:tcPr>
          <w:p w14:paraId="0D049431" w14:textId="77777777" w:rsidR="006378C0" w:rsidRDefault="002324C5" w:rsidP="002324C5">
            <w:pPr>
              <w:pStyle w:val="TableParagraph"/>
              <w:ind w:left="115"/>
              <w:rPr>
                <w:b/>
                <w:i/>
                <w:sz w:val="20"/>
              </w:rPr>
            </w:pPr>
            <w:r w:rsidRPr="00EB6FEA">
              <w:rPr>
                <w:b/>
                <w:i/>
                <w:sz w:val="20"/>
              </w:rPr>
              <w:t>Fire Prevention</w:t>
            </w:r>
          </w:p>
          <w:p w14:paraId="55D5A503" w14:textId="39A85D03" w:rsidR="002324C5" w:rsidRPr="00EB6FEA" w:rsidRDefault="006378C0" w:rsidP="002324C5">
            <w:pPr>
              <w:pStyle w:val="TableParagraph"/>
              <w:ind w:left="115"/>
              <w:rPr>
                <w:b/>
                <w:i/>
                <w:sz w:val="20"/>
              </w:rPr>
            </w:pPr>
            <w:r>
              <w:rPr>
                <w:b/>
                <w:i/>
                <w:sz w:val="20"/>
              </w:rPr>
              <w:t>M</w:t>
            </w:r>
            <w:r w:rsidR="00050243">
              <w:rPr>
                <w:b/>
                <w:i/>
                <w:sz w:val="20"/>
              </w:rPr>
              <w:t>inimum 1 apparatus and 2 crew members</w:t>
            </w:r>
          </w:p>
        </w:tc>
        <w:tc>
          <w:tcPr>
            <w:tcW w:w="3208" w:type="dxa"/>
          </w:tcPr>
          <w:p w14:paraId="6E5300D5" w14:textId="78B68F5C" w:rsidR="002324C5" w:rsidRDefault="002324C5" w:rsidP="002324C5">
            <w:pPr>
              <w:pStyle w:val="TableParagraph"/>
              <w:spacing w:before="0"/>
            </w:pPr>
            <w:r>
              <w:t>Firefighter</w:t>
            </w:r>
          </w:p>
          <w:p w14:paraId="3F00D791" w14:textId="6C0495DA" w:rsidR="002324C5" w:rsidRDefault="002324C5" w:rsidP="002324C5">
            <w:pPr>
              <w:pStyle w:val="TableParagraph"/>
              <w:spacing w:before="0"/>
            </w:pPr>
            <w:r>
              <w:t>Fire Officer</w:t>
            </w:r>
          </w:p>
          <w:p w14:paraId="4AAD3CEA" w14:textId="77777777" w:rsidR="002324C5" w:rsidRDefault="002324C5" w:rsidP="002324C5">
            <w:pPr>
              <w:pStyle w:val="TableParagraph"/>
              <w:spacing w:before="0"/>
            </w:pPr>
            <w:r>
              <w:t>Fire Marshal</w:t>
            </w:r>
          </w:p>
          <w:p w14:paraId="3D23C279" w14:textId="77777777" w:rsidR="002324C5" w:rsidRDefault="002324C5" w:rsidP="002324C5">
            <w:pPr>
              <w:pStyle w:val="TableParagraph"/>
              <w:spacing w:before="0"/>
            </w:pPr>
            <w:r>
              <w:t>Fire Chief</w:t>
            </w:r>
          </w:p>
          <w:p w14:paraId="67389D27" w14:textId="77777777" w:rsidR="002324C5" w:rsidRDefault="002324C5" w:rsidP="002324C5">
            <w:pPr>
              <w:pStyle w:val="TableParagraph"/>
              <w:spacing w:before="0"/>
            </w:pPr>
            <w:r w:rsidRPr="002324C5">
              <w:t xml:space="preserve">Engine </w:t>
            </w:r>
            <w:r w:rsidR="00050243">
              <w:t>1000 GPM Pumper</w:t>
            </w:r>
          </w:p>
          <w:p w14:paraId="433DD50B" w14:textId="77777777" w:rsidR="00050243" w:rsidRDefault="00050243" w:rsidP="002324C5">
            <w:pPr>
              <w:pStyle w:val="TableParagraph"/>
              <w:spacing w:before="0"/>
            </w:pPr>
            <w:r>
              <w:t xml:space="preserve">Brush Truck </w:t>
            </w:r>
          </w:p>
          <w:p w14:paraId="00285623" w14:textId="73415895" w:rsidR="00050243" w:rsidRPr="002324C5" w:rsidRDefault="00050243" w:rsidP="002324C5">
            <w:pPr>
              <w:pStyle w:val="TableParagraph"/>
              <w:spacing w:before="0"/>
            </w:pPr>
            <w:r>
              <w:t>Water Tender</w:t>
            </w:r>
          </w:p>
        </w:tc>
        <w:tc>
          <w:tcPr>
            <w:tcW w:w="3176" w:type="dxa"/>
          </w:tcPr>
          <w:p w14:paraId="01F5BBC0" w14:textId="72BA310A" w:rsidR="002324C5" w:rsidRPr="002324C5" w:rsidRDefault="002324C5" w:rsidP="002324C5">
            <w:pPr>
              <w:pStyle w:val="TableParagraph"/>
              <w:spacing w:before="0"/>
              <w:ind w:left="720"/>
              <w:jc w:val="right"/>
              <w:rPr>
                <w:b/>
                <w:bCs/>
              </w:rPr>
            </w:pPr>
            <w:r w:rsidRPr="002324C5">
              <w:rPr>
                <w:b/>
                <w:bCs/>
              </w:rPr>
              <w:t>$</w:t>
            </w:r>
            <w:r>
              <w:rPr>
                <w:b/>
                <w:bCs/>
              </w:rPr>
              <w:t>75</w:t>
            </w:r>
            <w:r w:rsidRPr="002324C5">
              <w:rPr>
                <w:b/>
                <w:bCs/>
              </w:rPr>
              <w:t>.00 per hour</w:t>
            </w:r>
          </w:p>
          <w:p w14:paraId="189487D8" w14:textId="1A6E9688" w:rsidR="002324C5" w:rsidRPr="002324C5" w:rsidRDefault="002324C5" w:rsidP="002324C5">
            <w:pPr>
              <w:pStyle w:val="TableParagraph"/>
              <w:spacing w:before="0"/>
              <w:ind w:left="720"/>
              <w:jc w:val="right"/>
              <w:rPr>
                <w:b/>
                <w:bCs/>
              </w:rPr>
            </w:pPr>
            <w:r w:rsidRPr="002324C5">
              <w:rPr>
                <w:b/>
                <w:bCs/>
              </w:rPr>
              <w:t>$</w:t>
            </w:r>
            <w:r>
              <w:rPr>
                <w:b/>
                <w:bCs/>
              </w:rPr>
              <w:t>100</w:t>
            </w:r>
            <w:r w:rsidRPr="002324C5">
              <w:rPr>
                <w:b/>
                <w:bCs/>
              </w:rPr>
              <w:t>.00 per hour</w:t>
            </w:r>
          </w:p>
          <w:p w14:paraId="5CBA8F68" w14:textId="4629E8EB" w:rsidR="002324C5" w:rsidRPr="002324C5" w:rsidRDefault="002324C5" w:rsidP="002324C5">
            <w:pPr>
              <w:pStyle w:val="TableParagraph"/>
              <w:spacing w:before="0"/>
              <w:ind w:left="720"/>
              <w:jc w:val="right"/>
              <w:rPr>
                <w:b/>
                <w:bCs/>
              </w:rPr>
            </w:pPr>
            <w:r w:rsidRPr="002324C5">
              <w:rPr>
                <w:b/>
                <w:bCs/>
              </w:rPr>
              <w:t>$</w:t>
            </w:r>
            <w:r>
              <w:rPr>
                <w:b/>
                <w:bCs/>
              </w:rPr>
              <w:t>100</w:t>
            </w:r>
            <w:r w:rsidRPr="002324C5">
              <w:rPr>
                <w:b/>
                <w:bCs/>
              </w:rPr>
              <w:t>.00 per hour</w:t>
            </w:r>
          </w:p>
          <w:p w14:paraId="69C66AFF" w14:textId="72803C4A" w:rsidR="002324C5" w:rsidRPr="002324C5" w:rsidRDefault="002324C5" w:rsidP="002324C5">
            <w:pPr>
              <w:pStyle w:val="TableParagraph"/>
              <w:spacing w:before="0"/>
              <w:ind w:left="720"/>
              <w:jc w:val="right"/>
              <w:rPr>
                <w:b/>
                <w:bCs/>
              </w:rPr>
            </w:pPr>
            <w:r w:rsidRPr="002324C5">
              <w:rPr>
                <w:b/>
                <w:bCs/>
              </w:rPr>
              <w:t>$</w:t>
            </w:r>
            <w:r>
              <w:rPr>
                <w:b/>
                <w:bCs/>
              </w:rPr>
              <w:t>125</w:t>
            </w:r>
            <w:r w:rsidRPr="002324C5">
              <w:rPr>
                <w:b/>
                <w:bCs/>
              </w:rPr>
              <w:t>.00 per hour</w:t>
            </w:r>
          </w:p>
          <w:p w14:paraId="506038F6" w14:textId="0A223C4A" w:rsidR="00050243" w:rsidRPr="002324C5" w:rsidRDefault="00050243" w:rsidP="00050243">
            <w:pPr>
              <w:pStyle w:val="TableParagraph"/>
              <w:spacing w:before="0"/>
              <w:ind w:left="720"/>
              <w:jc w:val="right"/>
              <w:rPr>
                <w:b/>
                <w:bCs/>
              </w:rPr>
            </w:pPr>
            <w:r w:rsidRPr="002324C5">
              <w:rPr>
                <w:b/>
                <w:bCs/>
              </w:rPr>
              <w:t>$</w:t>
            </w:r>
            <w:r>
              <w:rPr>
                <w:b/>
                <w:bCs/>
              </w:rPr>
              <w:t>20</w:t>
            </w:r>
            <w:r>
              <w:rPr>
                <w:b/>
                <w:bCs/>
              </w:rPr>
              <w:t>0</w:t>
            </w:r>
            <w:r w:rsidRPr="002324C5">
              <w:rPr>
                <w:b/>
                <w:bCs/>
              </w:rPr>
              <w:t>.00 per hour</w:t>
            </w:r>
          </w:p>
          <w:p w14:paraId="74B9CB4F" w14:textId="58F1373B" w:rsidR="002324C5" w:rsidRDefault="002324C5" w:rsidP="00050243">
            <w:pPr>
              <w:pStyle w:val="TableParagraph"/>
              <w:spacing w:before="0"/>
              <w:jc w:val="right"/>
              <w:rPr>
                <w:b/>
                <w:bCs/>
              </w:rPr>
            </w:pPr>
            <w:r w:rsidRPr="002324C5">
              <w:rPr>
                <w:b/>
                <w:bCs/>
              </w:rPr>
              <w:t>$</w:t>
            </w:r>
            <w:r>
              <w:rPr>
                <w:b/>
                <w:bCs/>
              </w:rPr>
              <w:t>1</w:t>
            </w:r>
            <w:r w:rsidR="00050243">
              <w:rPr>
                <w:b/>
                <w:bCs/>
              </w:rPr>
              <w:t>50</w:t>
            </w:r>
            <w:r w:rsidRPr="002324C5">
              <w:rPr>
                <w:b/>
                <w:bCs/>
              </w:rPr>
              <w:t>.00 per hour</w:t>
            </w:r>
          </w:p>
          <w:p w14:paraId="267D1B5D" w14:textId="210F4AA5" w:rsidR="00050243" w:rsidRPr="002324C5" w:rsidRDefault="00050243" w:rsidP="00050243">
            <w:pPr>
              <w:pStyle w:val="TableParagraph"/>
              <w:spacing w:before="0"/>
              <w:jc w:val="right"/>
              <w:rPr>
                <w:b/>
                <w:bCs/>
              </w:rPr>
            </w:pPr>
            <w:r>
              <w:rPr>
                <w:b/>
                <w:bCs/>
              </w:rPr>
              <w:t>$200.00 per hour</w:t>
            </w:r>
          </w:p>
        </w:tc>
      </w:tr>
      <w:tr w:rsidR="006378C0" w:rsidRPr="00E74AAB" w14:paraId="41822630" w14:textId="77777777" w:rsidTr="00EB6FEA">
        <w:trPr>
          <w:trHeight w:val="491"/>
        </w:trPr>
        <w:tc>
          <w:tcPr>
            <w:tcW w:w="2967" w:type="dxa"/>
          </w:tcPr>
          <w:p w14:paraId="29BADCF7" w14:textId="6124DDF8" w:rsidR="006378C0" w:rsidRPr="00EB6FEA" w:rsidRDefault="006378C0" w:rsidP="00E74AAB">
            <w:pPr>
              <w:pStyle w:val="TableParagraph"/>
              <w:spacing w:before="124"/>
              <w:ind w:left="115"/>
              <w:rPr>
                <w:b/>
                <w:i/>
                <w:sz w:val="20"/>
              </w:rPr>
            </w:pPr>
            <w:r w:rsidRPr="00EB6FEA">
              <w:rPr>
                <w:b/>
                <w:i/>
                <w:sz w:val="20"/>
              </w:rPr>
              <w:t xml:space="preserve">Fire </w:t>
            </w:r>
            <w:r>
              <w:rPr>
                <w:b/>
                <w:i/>
                <w:sz w:val="20"/>
              </w:rPr>
              <w:t xml:space="preserve">Watch </w:t>
            </w:r>
          </w:p>
        </w:tc>
        <w:tc>
          <w:tcPr>
            <w:tcW w:w="3208" w:type="dxa"/>
          </w:tcPr>
          <w:p w14:paraId="00BBBC16" w14:textId="7AAE94DC" w:rsidR="006378C0" w:rsidRPr="00E74AAB" w:rsidRDefault="006378C0" w:rsidP="00E74AAB">
            <w:pPr>
              <w:pStyle w:val="TableParagraph"/>
              <w:spacing w:before="124"/>
              <w:rPr>
                <w:bCs/>
                <w:iCs/>
                <w:sz w:val="20"/>
              </w:rPr>
            </w:pPr>
            <w:r w:rsidRPr="00E74AAB">
              <w:rPr>
                <w:bCs/>
                <w:iCs/>
                <w:sz w:val="20"/>
              </w:rPr>
              <w:t>Firefighter</w:t>
            </w:r>
          </w:p>
        </w:tc>
        <w:tc>
          <w:tcPr>
            <w:tcW w:w="3176" w:type="dxa"/>
          </w:tcPr>
          <w:p w14:paraId="3D2B4EFD" w14:textId="400C8F66" w:rsidR="006378C0" w:rsidRPr="00E74AAB" w:rsidRDefault="006378C0" w:rsidP="00E74AAB">
            <w:pPr>
              <w:pStyle w:val="TableParagraph"/>
              <w:spacing w:before="124"/>
              <w:ind w:left="720"/>
              <w:jc w:val="right"/>
              <w:rPr>
                <w:b/>
                <w:iCs/>
                <w:sz w:val="20"/>
              </w:rPr>
            </w:pPr>
            <w:r w:rsidRPr="00E74AAB">
              <w:rPr>
                <w:b/>
                <w:iCs/>
                <w:szCs w:val="24"/>
              </w:rPr>
              <w:t>$100.00 per hour</w:t>
            </w:r>
          </w:p>
        </w:tc>
      </w:tr>
      <w:tr w:rsidR="006378C0" w14:paraId="7B230D4E" w14:textId="77777777" w:rsidTr="006378C0">
        <w:trPr>
          <w:trHeight w:val="489"/>
        </w:trPr>
        <w:tc>
          <w:tcPr>
            <w:tcW w:w="2967" w:type="dxa"/>
            <w:shd w:val="clear" w:color="auto" w:fill="FFFFFF" w:themeFill="background1"/>
          </w:tcPr>
          <w:p w14:paraId="5D499B94" w14:textId="77777777" w:rsidR="006378C0" w:rsidRDefault="006378C0" w:rsidP="006378C0">
            <w:pPr>
              <w:pStyle w:val="TableParagraph"/>
              <w:ind w:left="115"/>
              <w:rPr>
                <w:b/>
                <w:i/>
                <w:sz w:val="20"/>
              </w:rPr>
            </w:pPr>
            <w:r>
              <w:rPr>
                <w:b/>
                <w:i/>
                <w:sz w:val="20"/>
              </w:rPr>
              <w:t xml:space="preserve">Hazmat Prevention </w:t>
            </w:r>
          </w:p>
          <w:p w14:paraId="23CBA121" w14:textId="69265BAE" w:rsidR="006378C0" w:rsidRDefault="006378C0" w:rsidP="006378C0">
            <w:pPr>
              <w:pStyle w:val="TableParagraph"/>
              <w:ind w:left="115"/>
              <w:rPr>
                <w:b/>
                <w:i/>
                <w:sz w:val="20"/>
              </w:rPr>
            </w:pPr>
            <w:r>
              <w:rPr>
                <w:b/>
                <w:i/>
                <w:sz w:val="20"/>
              </w:rPr>
              <w:t>M</w:t>
            </w:r>
            <w:r>
              <w:rPr>
                <w:b/>
                <w:i/>
                <w:sz w:val="20"/>
              </w:rPr>
              <w:t>inimum 1 apparatus and 2 crew members</w:t>
            </w:r>
          </w:p>
        </w:tc>
        <w:tc>
          <w:tcPr>
            <w:tcW w:w="3208" w:type="dxa"/>
            <w:shd w:val="clear" w:color="auto" w:fill="FFFFFF" w:themeFill="background1"/>
          </w:tcPr>
          <w:p w14:paraId="662744B6" w14:textId="233C994A" w:rsidR="006378C0" w:rsidRPr="002324C5" w:rsidRDefault="006378C0" w:rsidP="006378C0">
            <w:pPr>
              <w:pStyle w:val="TableParagraph"/>
              <w:spacing w:before="0"/>
            </w:pPr>
            <w:r w:rsidRPr="002324C5">
              <w:t>Hazmat Awareness</w:t>
            </w:r>
          </w:p>
          <w:p w14:paraId="46EEED17" w14:textId="77777777" w:rsidR="006378C0" w:rsidRPr="002324C5" w:rsidRDefault="006378C0" w:rsidP="006378C0">
            <w:pPr>
              <w:pStyle w:val="TableParagraph"/>
              <w:spacing w:before="0"/>
            </w:pPr>
            <w:r w:rsidRPr="002324C5">
              <w:t>Hazmat Operations</w:t>
            </w:r>
          </w:p>
          <w:p w14:paraId="793E9503" w14:textId="7F2DF332" w:rsidR="006378C0" w:rsidRPr="002324C5" w:rsidRDefault="006378C0" w:rsidP="006378C0">
            <w:pPr>
              <w:pStyle w:val="TableParagraph"/>
              <w:spacing w:before="0"/>
            </w:pPr>
            <w:r w:rsidRPr="002324C5">
              <w:t>Hazmat Technician</w:t>
            </w:r>
          </w:p>
          <w:p w14:paraId="0E68A2DE" w14:textId="77777777" w:rsidR="006378C0" w:rsidRPr="002324C5" w:rsidRDefault="006378C0" w:rsidP="006378C0">
            <w:pPr>
              <w:pStyle w:val="TableParagraph"/>
              <w:spacing w:before="0"/>
            </w:pPr>
            <w:r w:rsidRPr="002324C5">
              <w:t xml:space="preserve">Fire Chief </w:t>
            </w:r>
          </w:p>
          <w:p w14:paraId="36B6261E" w14:textId="77777777" w:rsidR="006378C0" w:rsidRPr="002324C5" w:rsidRDefault="006378C0" w:rsidP="006378C0">
            <w:pPr>
              <w:pStyle w:val="TableParagraph"/>
              <w:spacing w:before="0"/>
            </w:pPr>
          </w:p>
          <w:p w14:paraId="55F1435B" w14:textId="34C9A470" w:rsidR="006378C0" w:rsidRPr="002324C5" w:rsidRDefault="006378C0" w:rsidP="006378C0">
            <w:pPr>
              <w:pStyle w:val="TableParagraph"/>
              <w:spacing w:before="0"/>
            </w:pPr>
            <w:r w:rsidRPr="002324C5">
              <w:t xml:space="preserve">Hazmat Trailer </w:t>
            </w:r>
          </w:p>
        </w:tc>
        <w:tc>
          <w:tcPr>
            <w:tcW w:w="3176" w:type="dxa"/>
            <w:shd w:val="clear" w:color="auto" w:fill="FFFFFF" w:themeFill="background1"/>
          </w:tcPr>
          <w:p w14:paraId="207ABF56" w14:textId="77777777" w:rsidR="006378C0" w:rsidRPr="002324C5" w:rsidRDefault="006378C0" w:rsidP="006378C0">
            <w:pPr>
              <w:pStyle w:val="TableParagraph"/>
              <w:spacing w:before="0"/>
              <w:ind w:left="720"/>
              <w:jc w:val="right"/>
              <w:rPr>
                <w:b/>
                <w:bCs/>
              </w:rPr>
            </w:pPr>
            <w:r w:rsidRPr="002324C5">
              <w:rPr>
                <w:b/>
                <w:bCs/>
              </w:rPr>
              <w:t>$</w:t>
            </w:r>
            <w:r>
              <w:rPr>
                <w:b/>
                <w:bCs/>
              </w:rPr>
              <w:t>75</w:t>
            </w:r>
            <w:r w:rsidRPr="002324C5">
              <w:rPr>
                <w:b/>
                <w:bCs/>
              </w:rPr>
              <w:t>.00 per hour</w:t>
            </w:r>
          </w:p>
          <w:p w14:paraId="200AF73F" w14:textId="77777777" w:rsidR="006378C0" w:rsidRPr="002324C5" w:rsidRDefault="006378C0" w:rsidP="006378C0">
            <w:pPr>
              <w:pStyle w:val="TableParagraph"/>
              <w:spacing w:before="0"/>
              <w:ind w:left="720"/>
              <w:jc w:val="right"/>
              <w:rPr>
                <w:b/>
                <w:bCs/>
              </w:rPr>
            </w:pPr>
            <w:r w:rsidRPr="002324C5">
              <w:rPr>
                <w:b/>
                <w:bCs/>
              </w:rPr>
              <w:t>$</w:t>
            </w:r>
            <w:r>
              <w:rPr>
                <w:b/>
                <w:bCs/>
              </w:rPr>
              <w:t>100</w:t>
            </w:r>
            <w:r w:rsidRPr="002324C5">
              <w:rPr>
                <w:b/>
                <w:bCs/>
              </w:rPr>
              <w:t>.00 per hour</w:t>
            </w:r>
          </w:p>
          <w:p w14:paraId="5FBBFDC8" w14:textId="77777777" w:rsidR="006378C0" w:rsidRPr="002324C5" w:rsidRDefault="006378C0" w:rsidP="006378C0">
            <w:pPr>
              <w:pStyle w:val="TableParagraph"/>
              <w:spacing w:before="0"/>
              <w:ind w:left="720"/>
              <w:jc w:val="right"/>
              <w:rPr>
                <w:b/>
                <w:bCs/>
              </w:rPr>
            </w:pPr>
            <w:r w:rsidRPr="002324C5">
              <w:rPr>
                <w:b/>
                <w:bCs/>
              </w:rPr>
              <w:t>$</w:t>
            </w:r>
            <w:r>
              <w:rPr>
                <w:b/>
                <w:bCs/>
              </w:rPr>
              <w:t>100</w:t>
            </w:r>
            <w:r w:rsidRPr="002324C5">
              <w:rPr>
                <w:b/>
                <w:bCs/>
              </w:rPr>
              <w:t>.00 per hour</w:t>
            </w:r>
          </w:p>
          <w:p w14:paraId="0F4D8582" w14:textId="04E1270B" w:rsidR="006378C0" w:rsidRDefault="006378C0" w:rsidP="006378C0">
            <w:pPr>
              <w:pStyle w:val="TableParagraph"/>
              <w:spacing w:before="0"/>
              <w:ind w:left="720"/>
              <w:jc w:val="right"/>
              <w:rPr>
                <w:b/>
                <w:bCs/>
              </w:rPr>
            </w:pPr>
            <w:r w:rsidRPr="002324C5">
              <w:rPr>
                <w:b/>
                <w:bCs/>
              </w:rPr>
              <w:t>$</w:t>
            </w:r>
            <w:r>
              <w:rPr>
                <w:b/>
                <w:bCs/>
              </w:rPr>
              <w:t>125</w:t>
            </w:r>
            <w:r w:rsidRPr="002324C5">
              <w:rPr>
                <w:b/>
                <w:bCs/>
              </w:rPr>
              <w:t>.00 per hour</w:t>
            </w:r>
          </w:p>
          <w:p w14:paraId="23B1E821" w14:textId="2C0772BE" w:rsidR="006378C0" w:rsidRDefault="006378C0" w:rsidP="006378C0">
            <w:pPr>
              <w:pStyle w:val="TableParagraph"/>
              <w:ind w:right="102"/>
              <w:jc w:val="right"/>
              <w:rPr>
                <w:b/>
                <w:sz w:val="20"/>
              </w:rPr>
            </w:pPr>
            <w:r w:rsidRPr="002324C5">
              <w:rPr>
                <w:b/>
                <w:bCs/>
              </w:rPr>
              <w:t>$</w:t>
            </w:r>
            <w:r>
              <w:rPr>
                <w:b/>
                <w:bCs/>
              </w:rPr>
              <w:t>1</w:t>
            </w:r>
            <w:r w:rsidRPr="002324C5">
              <w:rPr>
                <w:b/>
                <w:bCs/>
              </w:rPr>
              <w:t>50.00 per hour</w:t>
            </w:r>
          </w:p>
        </w:tc>
      </w:tr>
      <w:tr w:rsidR="006378C0" w14:paraId="36757EF3" w14:textId="77777777" w:rsidTr="006378C0">
        <w:trPr>
          <w:trHeight w:val="489"/>
        </w:trPr>
        <w:tc>
          <w:tcPr>
            <w:tcW w:w="2967" w:type="dxa"/>
            <w:shd w:val="clear" w:color="auto" w:fill="FFFFFF" w:themeFill="background1"/>
          </w:tcPr>
          <w:p w14:paraId="07BB2D39" w14:textId="77777777" w:rsidR="006378C0" w:rsidRDefault="006378C0" w:rsidP="006378C0">
            <w:pPr>
              <w:pStyle w:val="BodyText"/>
              <w:rPr>
                <w:b/>
                <w:i/>
                <w:sz w:val="20"/>
              </w:rPr>
            </w:pPr>
            <w:r>
              <w:rPr>
                <w:b/>
                <w:i/>
                <w:sz w:val="20"/>
              </w:rPr>
              <w:t xml:space="preserve">Other </w:t>
            </w:r>
          </w:p>
          <w:p w14:paraId="0A0B866A" w14:textId="08A0A36B" w:rsidR="006378C0" w:rsidRDefault="006378C0" w:rsidP="006378C0">
            <w:pPr>
              <w:pStyle w:val="BodyText"/>
              <w:rPr>
                <w:rFonts w:ascii="Times New Roman"/>
                <w:i/>
                <w:sz w:val="21"/>
              </w:rPr>
            </w:pPr>
            <w:r>
              <w:rPr>
                <w:b/>
                <w:i/>
                <w:sz w:val="20"/>
              </w:rPr>
              <w:t>M</w:t>
            </w:r>
            <w:r>
              <w:rPr>
                <w:b/>
                <w:i/>
                <w:sz w:val="20"/>
              </w:rPr>
              <w:t xml:space="preserve">inimum 1 apparatus and </w:t>
            </w:r>
            <w:r>
              <w:rPr>
                <w:b/>
                <w:i/>
                <w:sz w:val="20"/>
              </w:rPr>
              <w:t>1</w:t>
            </w:r>
            <w:r>
              <w:rPr>
                <w:b/>
                <w:i/>
                <w:sz w:val="20"/>
              </w:rPr>
              <w:t xml:space="preserve"> crew </w:t>
            </w:r>
            <w:r>
              <w:rPr>
                <w:b/>
                <w:i/>
                <w:sz w:val="20"/>
              </w:rPr>
              <w:t xml:space="preserve">member. </w:t>
            </w:r>
            <w:r>
              <w:t xml:space="preserve">Any other </w:t>
            </w:r>
            <w:r>
              <w:t xml:space="preserve">Duty, </w:t>
            </w:r>
            <w:r>
              <w:t>special equipment</w:t>
            </w:r>
            <w:r>
              <w:t>,</w:t>
            </w:r>
            <w:r>
              <w:t xml:space="preserve"> or apparatus not already </w:t>
            </w:r>
            <w:r>
              <w:t>specified.</w:t>
            </w:r>
            <w:r>
              <w:t xml:space="preserve"> </w:t>
            </w:r>
          </w:p>
          <w:p w14:paraId="2AC852BD" w14:textId="77304DA5" w:rsidR="006378C0" w:rsidRDefault="006378C0" w:rsidP="006378C0">
            <w:pPr>
              <w:pStyle w:val="TableParagraph"/>
              <w:ind w:left="115"/>
              <w:rPr>
                <w:b/>
                <w:i/>
                <w:sz w:val="20"/>
              </w:rPr>
            </w:pPr>
          </w:p>
        </w:tc>
        <w:tc>
          <w:tcPr>
            <w:tcW w:w="3208" w:type="dxa"/>
            <w:shd w:val="clear" w:color="auto" w:fill="FFFFFF" w:themeFill="background1"/>
          </w:tcPr>
          <w:p w14:paraId="62EA31F9" w14:textId="58B6B423" w:rsidR="006378C0" w:rsidRDefault="006378C0" w:rsidP="006378C0">
            <w:pPr>
              <w:pStyle w:val="BodyText"/>
            </w:pPr>
            <w:r>
              <w:t>Other Personnel</w:t>
            </w:r>
          </w:p>
          <w:p w14:paraId="632000AB" w14:textId="4D8BF8CB" w:rsidR="006378C0" w:rsidRDefault="006378C0" w:rsidP="006378C0">
            <w:pPr>
              <w:pStyle w:val="BodyText"/>
              <w:rPr>
                <w:rFonts w:ascii="Times New Roman"/>
                <w:i/>
                <w:sz w:val="21"/>
              </w:rPr>
            </w:pPr>
            <w:r>
              <w:t>Other A</w:t>
            </w:r>
            <w:r>
              <w:t xml:space="preserve">pparatus </w:t>
            </w:r>
          </w:p>
          <w:p w14:paraId="621AF2AD" w14:textId="77777777" w:rsidR="006378C0" w:rsidRDefault="006378C0" w:rsidP="006378C0">
            <w:pPr>
              <w:pStyle w:val="TableParagraph"/>
              <w:spacing w:before="0"/>
              <w:rPr>
                <w:rFonts w:ascii="Times New Roman"/>
                <w:sz w:val="20"/>
              </w:rPr>
            </w:pPr>
          </w:p>
        </w:tc>
        <w:tc>
          <w:tcPr>
            <w:tcW w:w="3176" w:type="dxa"/>
            <w:shd w:val="clear" w:color="auto" w:fill="FFFFFF" w:themeFill="background1"/>
          </w:tcPr>
          <w:p w14:paraId="7B30F07D" w14:textId="0BFBA212" w:rsidR="006378C0" w:rsidRPr="006378C0" w:rsidRDefault="006378C0" w:rsidP="006378C0">
            <w:pPr>
              <w:pStyle w:val="TableParagraph"/>
              <w:spacing w:before="0"/>
              <w:ind w:left="720"/>
              <w:jc w:val="right"/>
              <w:rPr>
                <w:b/>
                <w:bCs/>
              </w:rPr>
            </w:pPr>
            <w:r w:rsidRPr="006378C0">
              <w:rPr>
                <w:b/>
                <w:bCs/>
              </w:rPr>
              <w:t>$</w:t>
            </w:r>
            <w:r>
              <w:rPr>
                <w:b/>
                <w:bCs/>
              </w:rPr>
              <w:t>75</w:t>
            </w:r>
            <w:r w:rsidRPr="006378C0">
              <w:rPr>
                <w:b/>
                <w:bCs/>
              </w:rPr>
              <w:t>.00 per hour</w:t>
            </w:r>
          </w:p>
          <w:p w14:paraId="6D9A3896" w14:textId="469F437F" w:rsidR="006378C0" w:rsidRPr="006378C0" w:rsidRDefault="006378C0" w:rsidP="006378C0">
            <w:pPr>
              <w:pStyle w:val="TableParagraph"/>
              <w:spacing w:before="0"/>
              <w:ind w:left="720"/>
              <w:jc w:val="right"/>
              <w:rPr>
                <w:b/>
                <w:bCs/>
              </w:rPr>
            </w:pPr>
            <w:r w:rsidRPr="006378C0">
              <w:rPr>
                <w:b/>
                <w:bCs/>
              </w:rPr>
              <w:t>$</w:t>
            </w:r>
            <w:r>
              <w:rPr>
                <w:b/>
                <w:bCs/>
              </w:rPr>
              <w:t>1</w:t>
            </w:r>
            <w:r w:rsidRPr="006378C0">
              <w:rPr>
                <w:b/>
                <w:bCs/>
              </w:rPr>
              <w:t>50.00 per hour</w:t>
            </w:r>
          </w:p>
          <w:p w14:paraId="16FB2CEC" w14:textId="77777777" w:rsidR="006378C0" w:rsidRDefault="006378C0" w:rsidP="006378C0">
            <w:pPr>
              <w:pStyle w:val="TableParagraph"/>
              <w:ind w:right="102"/>
              <w:jc w:val="right"/>
              <w:rPr>
                <w:b/>
                <w:spacing w:val="-4"/>
                <w:sz w:val="20"/>
              </w:rPr>
            </w:pPr>
          </w:p>
          <w:p w14:paraId="3EDCC4C5" w14:textId="4CFCA39C" w:rsidR="006378C0" w:rsidRDefault="006378C0" w:rsidP="006378C0">
            <w:pPr>
              <w:pStyle w:val="TableParagraph"/>
              <w:ind w:right="102"/>
              <w:jc w:val="right"/>
              <w:rPr>
                <w:b/>
                <w:sz w:val="20"/>
              </w:rPr>
            </w:pPr>
          </w:p>
        </w:tc>
      </w:tr>
    </w:tbl>
    <w:p w14:paraId="2042D3F1" w14:textId="77777777" w:rsidR="00AB48FF" w:rsidRDefault="00AB48FF">
      <w:pPr>
        <w:pStyle w:val="BodyText"/>
        <w:rPr>
          <w:rFonts w:ascii="Times New Roman"/>
          <w:i/>
          <w:sz w:val="20"/>
        </w:rPr>
      </w:pPr>
    </w:p>
    <w:p w14:paraId="2602D9F4" w14:textId="77777777" w:rsidR="002D2989" w:rsidRDefault="002D2989">
      <w:pPr>
        <w:pStyle w:val="BodyText"/>
        <w:rPr>
          <w:rFonts w:ascii="Times New Roman"/>
          <w:i/>
          <w:sz w:val="20"/>
        </w:rPr>
      </w:pPr>
    </w:p>
    <w:p w14:paraId="27B6AC18" w14:textId="77777777" w:rsidR="002D2989" w:rsidRDefault="002D2989">
      <w:pPr>
        <w:pStyle w:val="BodyText"/>
        <w:rPr>
          <w:rFonts w:ascii="Times New Roman"/>
          <w:i/>
          <w:sz w:val="20"/>
        </w:rPr>
      </w:pPr>
    </w:p>
    <w:p w14:paraId="3F70E122" w14:textId="77777777" w:rsidR="002D2989" w:rsidRDefault="002D2989">
      <w:pPr>
        <w:pStyle w:val="BodyText"/>
        <w:rPr>
          <w:rFonts w:ascii="Times New Roman"/>
          <w:i/>
          <w:sz w:val="20"/>
        </w:rPr>
      </w:pPr>
    </w:p>
    <w:p w14:paraId="1CAABA59" w14:textId="77777777" w:rsidR="002D2989" w:rsidRDefault="002D2989">
      <w:pPr>
        <w:pStyle w:val="BodyText"/>
        <w:rPr>
          <w:rFonts w:ascii="Times New Roman"/>
          <w:i/>
          <w:sz w:val="20"/>
        </w:rPr>
      </w:pPr>
    </w:p>
    <w:p w14:paraId="28F290B8" w14:textId="77777777" w:rsidR="002D2989" w:rsidRDefault="002D2989">
      <w:pPr>
        <w:pStyle w:val="BodyText"/>
        <w:rPr>
          <w:rFonts w:ascii="Times New Roman"/>
          <w:i/>
          <w:sz w:val="20"/>
        </w:rPr>
      </w:pPr>
    </w:p>
    <w:p w14:paraId="22B2C1FB" w14:textId="77777777" w:rsidR="002D2989" w:rsidRDefault="002D2989">
      <w:pPr>
        <w:pStyle w:val="BodyText"/>
        <w:rPr>
          <w:rFonts w:ascii="Times New Roman"/>
          <w:i/>
          <w:sz w:val="20"/>
        </w:rPr>
      </w:pPr>
    </w:p>
    <w:tbl>
      <w:tblPr>
        <w:tblW w:w="0" w:type="auto"/>
        <w:tblInd w:w="1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E74AAB" w14:paraId="075A20E6" w14:textId="77777777" w:rsidTr="00324035">
        <w:trPr>
          <w:trHeight w:val="650"/>
        </w:trPr>
        <w:tc>
          <w:tcPr>
            <w:tcW w:w="9352" w:type="dxa"/>
            <w:shd w:val="clear" w:color="auto" w:fill="D04747"/>
          </w:tcPr>
          <w:p w14:paraId="11BC7ED3" w14:textId="5ED0EDFC" w:rsidR="00E74AAB" w:rsidRDefault="00E74AAB" w:rsidP="00324035">
            <w:pPr>
              <w:pStyle w:val="TableParagraph"/>
              <w:spacing w:before="153"/>
              <w:ind w:left="115"/>
              <w:rPr>
                <w:i/>
                <w:sz w:val="28"/>
              </w:rPr>
            </w:pPr>
            <w:r>
              <w:rPr>
                <w:b/>
                <w:i/>
                <w:color w:val="FFFFFF"/>
                <w:sz w:val="28"/>
              </w:rPr>
              <w:t>Payment of Fees</w:t>
            </w:r>
          </w:p>
        </w:tc>
      </w:tr>
      <w:tr w:rsidR="00E74AAB" w14:paraId="2B2F40FE" w14:textId="77777777" w:rsidTr="00324035">
        <w:trPr>
          <w:trHeight w:val="2179"/>
        </w:trPr>
        <w:tc>
          <w:tcPr>
            <w:tcW w:w="9352" w:type="dxa"/>
          </w:tcPr>
          <w:p w14:paraId="27ACCC88" w14:textId="22024F43" w:rsidR="00E74AAB" w:rsidRDefault="00E74AAB" w:rsidP="00E74AAB">
            <w:pPr>
              <w:pStyle w:val="TableParagraph"/>
              <w:spacing w:before="114"/>
              <w:ind w:left="160" w:right="151" w:hanging="2"/>
              <w:rPr>
                <w:sz w:val="20"/>
              </w:rPr>
            </w:pPr>
            <w:r>
              <w:t xml:space="preserve">All fees shall be made payable </w:t>
            </w:r>
            <w:proofErr w:type="gramStart"/>
            <w:r>
              <w:t>to :</w:t>
            </w:r>
            <w:proofErr w:type="gramEnd"/>
            <w:r>
              <w:t xml:space="preserve"> North Tooele Fire District, 179 Country Club, Stansbury Park, UT 84074, in the form of cash, check or money order. A $</w:t>
            </w:r>
            <w:r>
              <w:t>5</w:t>
            </w:r>
            <w:r>
              <w:t xml:space="preserve">0.00 charge will be assessed on all returned checks. Permit fees must be received at the district office prior to the issuance of the permit. All other fees will be invoiced upon completion of the service and due within 10 days. A fee of $10.00 plus 1.5% interest per month will be assessed on all late accounts. </w:t>
            </w:r>
            <w:proofErr w:type="gramStart"/>
            <w:r>
              <w:t>Any and all</w:t>
            </w:r>
            <w:proofErr w:type="gramEnd"/>
            <w:r>
              <w:t xml:space="preserve"> fees may be waived or decreased at the discretion of the Fire Chief and/or the Fire Marshal.</w:t>
            </w:r>
          </w:p>
        </w:tc>
      </w:tr>
    </w:tbl>
    <w:p w14:paraId="52B52C87" w14:textId="0B1B619B" w:rsidR="001C746D" w:rsidRDefault="001C746D">
      <w:pPr>
        <w:pStyle w:val="BodyText"/>
        <w:rPr>
          <w:rFonts w:ascii="Times New Roman"/>
          <w:i/>
          <w:sz w:val="21"/>
        </w:rPr>
      </w:pPr>
    </w:p>
    <w:p w14:paraId="529BE3A9" w14:textId="77777777" w:rsidR="00E74AAB" w:rsidRDefault="00E74AAB">
      <w:pPr>
        <w:pStyle w:val="BodyText"/>
        <w:rPr>
          <w:rFonts w:ascii="Times New Roman"/>
          <w:i/>
          <w:sz w:val="21"/>
        </w:rPr>
      </w:pPr>
    </w:p>
    <w:p w14:paraId="7264E60D" w14:textId="4DA790CF" w:rsidR="00E74AAB" w:rsidRDefault="00E74AAB">
      <w:pPr>
        <w:pStyle w:val="BodyText"/>
        <w:rPr>
          <w:rFonts w:ascii="Times New Roman"/>
          <w:i/>
          <w:sz w:val="21"/>
        </w:rPr>
      </w:pPr>
    </w:p>
    <w:tbl>
      <w:tblPr>
        <w:tblW w:w="0" w:type="auto"/>
        <w:tblInd w:w="1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1C746D" w14:paraId="63FDAA3F" w14:textId="77777777">
        <w:trPr>
          <w:trHeight w:val="650"/>
        </w:trPr>
        <w:tc>
          <w:tcPr>
            <w:tcW w:w="9352" w:type="dxa"/>
            <w:shd w:val="clear" w:color="auto" w:fill="D04747"/>
          </w:tcPr>
          <w:p w14:paraId="0B7A0AD1" w14:textId="77777777" w:rsidR="001C746D" w:rsidRDefault="00021CF6">
            <w:pPr>
              <w:pStyle w:val="TableParagraph"/>
              <w:spacing w:before="153"/>
              <w:ind w:left="115"/>
              <w:rPr>
                <w:i/>
                <w:sz w:val="28"/>
              </w:rPr>
            </w:pPr>
            <w:bookmarkStart w:id="0" w:name="_Hlk149828607"/>
            <w:r>
              <w:rPr>
                <w:b/>
                <w:i/>
                <w:color w:val="FFFFFF"/>
                <w:sz w:val="28"/>
              </w:rPr>
              <w:t>Ambulance</w:t>
            </w:r>
            <w:r>
              <w:rPr>
                <w:b/>
                <w:i/>
                <w:color w:val="FFFFFF"/>
                <w:spacing w:val="-5"/>
                <w:sz w:val="28"/>
              </w:rPr>
              <w:t xml:space="preserve"> </w:t>
            </w:r>
            <w:r>
              <w:rPr>
                <w:i/>
                <w:color w:val="FFFFFF"/>
                <w:sz w:val="28"/>
              </w:rPr>
              <w:t>-</w:t>
            </w:r>
            <w:r>
              <w:rPr>
                <w:i/>
                <w:color w:val="FFFFFF"/>
                <w:spacing w:val="-6"/>
                <w:sz w:val="28"/>
              </w:rPr>
              <w:t xml:space="preserve"> </w:t>
            </w:r>
            <w:r>
              <w:rPr>
                <w:i/>
                <w:color w:val="FFFFFF"/>
                <w:sz w:val="28"/>
              </w:rPr>
              <w:t>See</w:t>
            </w:r>
            <w:r>
              <w:rPr>
                <w:i/>
                <w:color w:val="FFFFFF"/>
                <w:spacing w:val="-7"/>
                <w:sz w:val="28"/>
              </w:rPr>
              <w:t xml:space="preserve"> </w:t>
            </w:r>
            <w:r>
              <w:rPr>
                <w:i/>
                <w:color w:val="FFFFFF"/>
                <w:sz w:val="28"/>
              </w:rPr>
              <w:t>Attached</w:t>
            </w:r>
            <w:r>
              <w:rPr>
                <w:i/>
                <w:color w:val="FFFFFF"/>
                <w:spacing w:val="-6"/>
                <w:sz w:val="28"/>
              </w:rPr>
              <w:t xml:space="preserve"> </w:t>
            </w:r>
            <w:r>
              <w:rPr>
                <w:i/>
                <w:color w:val="FFFFFF"/>
                <w:sz w:val="28"/>
              </w:rPr>
              <w:t>Ambulance</w:t>
            </w:r>
            <w:r>
              <w:rPr>
                <w:i/>
                <w:color w:val="FFFFFF"/>
                <w:spacing w:val="-6"/>
                <w:sz w:val="28"/>
              </w:rPr>
              <w:t xml:space="preserve"> </w:t>
            </w:r>
            <w:r>
              <w:rPr>
                <w:i/>
                <w:color w:val="FFFFFF"/>
                <w:spacing w:val="-2"/>
                <w:sz w:val="28"/>
              </w:rPr>
              <w:t>Rates</w:t>
            </w:r>
          </w:p>
        </w:tc>
      </w:tr>
      <w:tr w:rsidR="001C746D" w14:paraId="63E0BF97" w14:textId="77777777">
        <w:trPr>
          <w:trHeight w:val="2179"/>
        </w:trPr>
        <w:tc>
          <w:tcPr>
            <w:tcW w:w="9352" w:type="dxa"/>
          </w:tcPr>
          <w:p w14:paraId="1579272E" w14:textId="7F01A5E5" w:rsidR="001C746D" w:rsidRDefault="00021CF6">
            <w:pPr>
              <w:pStyle w:val="TableParagraph"/>
              <w:spacing w:before="114"/>
              <w:ind w:left="160" w:right="151" w:hanging="2"/>
              <w:jc w:val="center"/>
              <w:rPr>
                <w:sz w:val="20"/>
              </w:rPr>
            </w:pPr>
            <w:r>
              <w:rPr>
                <w:sz w:val="20"/>
              </w:rPr>
              <w:t>Pursuant to Utah Code Annotated Title 10-2-301(2)(f), Title 26-8a-403, and Administrative Rule R426-8-2. As a licensed</w:t>
            </w:r>
            <w:r>
              <w:rPr>
                <w:spacing w:val="-3"/>
                <w:sz w:val="20"/>
              </w:rPr>
              <w:t xml:space="preserve"> </w:t>
            </w:r>
            <w:r>
              <w:rPr>
                <w:sz w:val="20"/>
              </w:rPr>
              <w:t>ambulance</w:t>
            </w:r>
            <w:r>
              <w:rPr>
                <w:spacing w:val="-5"/>
                <w:sz w:val="20"/>
              </w:rPr>
              <w:t xml:space="preserve"> </w:t>
            </w:r>
            <w:r>
              <w:rPr>
                <w:sz w:val="20"/>
              </w:rPr>
              <w:t>provider,</w:t>
            </w:r>
            <w:r>
              <w:rPr>
                <w:spacing w:val="-3"/>
                <w:sz w:val="20"/>
              </w:rPr>
              <w:t xml:space="preserve"> </w:t>
            </w:r>
            <w:r>
              <w:rPr>
                <w:sz w:val="20"/>
              </w:rPr>
              <w:t>NDFD</w:t>
            </w:r>
            <w:r>
              <w:rPr>
                <w:spacing w:val="-4"/>
                <w:sz w:val="20"/>
              </w:rPr>
              <w:t xml:space="preserve"> </w:t>
            </w:r>
            <w:r>
              <w:rPr>
                <w:sz w:val="20"/>
              </w:rPr>
              <w:t>may</w:t>
            </w:r>
            <w:r>
              <w:rPr>
                <w:spacing w:val="-2"/>
                <w:sz w:val="20"/>
              </w:rPr>
              <w:t xml:space="preserve"> </w:t>
            </w:r>
            <w:r>
              <w:rPr>
                <w:sz w:val="20"/>
              </w:rPr>
              <w:t>charge</w:t>
            </w:r>
            <w:r>
              <w:rPr>
                <w:spacing w:val="-5"/>
                <w:sz w:val="20"/>
              </w:rPr>
              <w:t xml:space="preserve"> </w:t>
            </w:r>
            <w:r>
              <w:rPr>
                <w:sz w:val="20"/>
              </w:rPr>
              <w:t>base</w:t>
            </w:r>
            <w:r>
              <w:rPr>
                <w:spacing w:val="-4"/>
                <w:sz w:val="20"/>
              </w:rPr>
              <w:t xml:space="preserve"> </w:t>
            </w:r>
            <w:r>
              <w:rPr>
                <w:sz w:val="20"/>
              </w:rPr>
              <w:t>and</w:t>
            </w:r>
            <w:r>
              <w:rPr>
                <w:spacing w:val="-3"/>
                <w:sz w:val="20"/>
              </w:rPr>
              <w:t xml:space="preserve"> </w:t>
            </w:r>
            <w:r>
              <w:rPr>
                <w:sz w:val="20"/>
              </w:rPr>
              <w:t>mileage</w:t>
            </w:r>
            <w:r>
              <w:rPr>
                <w:spacing w:val="-4"/>
                <w:sz w:val="20"/>
              </w:rPr>
              <w:t xml:space="preserve"> </w:t>
            </w:r>
            <w:r>
              <w:rPr>
                <w:sz w:val="20"/>
              </w:rPr>
              <w:t>rates</w:t>
            </w:r>
            <w:r>
              <w:rPr>
                <w:spacing w:val="-3"/>
                <w:sz w:val="20"/>
              </w:rPr>
              <w:t xml:space="preserve"> </w:t>
            </w:r>
            <w:r>
              <w:rPr>
                <w:sz w:val="20"/>
              </w:rPr>
              <w:t>for</w:t>
            </w:r>
            <w:r>
              <w:rPr>
                <w:spacing w:val="-3"/>
                <w:sz w:val="20"/>
              </w:rPr>
              <w:t xml:space="preserve"> </w:t>
            </w:r>
            <w:r>
              <w:rPr>
                <w:sz w:val="20"/>
              </w:rPr>
              <w:t>ambulance</w:t>
            </w:r>
            <w:r>
              <w:rPr>
                <w:spacing w:val="-5"/>
                <w:sz w:val="20"/>
              </w:rPr>
              <w:t xml:space="preserve"> </w:t>
            </w:r>
            <w:r>
              <w:rPr>
                <w:sz w:val="20"/>
              </w:rPr>
              <w:t>and</w:t>
            </w:r>
            <w:r>
              <w:rPr>
                <w:spacing w:val="-3"/>
                <w:sz w:val="20"/>
              </w:rPr>
              <w:t xml:space="preserve"> </w:t>
            </w:r>
            <w:r>
              <w:rPr>
                <w:sz w:val="20"/>
              </w:rPr>
              <w:t>paramedic services. Ambulance</w:t>
            </w:r>
            <w:r>
              <w:rPr>
                <w:spacing w:val="-2"/>
                <w:sz w:val="20"/>
              </w:rPr>
              <w:t xml:space="preserve"> </w:t>
            </w:r>
            <w:r>
              <w:rPr>
                <w:sz w:val="20"/>
              </w:rPr>
              <w:t>rates, surcharges, and special</w:t>
            </w:r>
            <w:r>
              <w:rPr>
                <w:spacing w:val="-1"/>
                <w:sz w:val="20"/>
              </w:rPr>
              <w:t xml:space="preserve"> </w:t>
            </w:r>
            <w:r>
              <w:rPr>
                <w:sz w:val="20"/>
              </w:rPr>
              <w:t>provisions assessed by the</w:t>
            </w:r>
            <w:r>
              <w:rPr>
                <w:spacing w:val="-1"/>
                <w:sz w:val="20"/>
              </w:rPr>
              <w:t xml:space="preserve"> </w:t>
            </w:r>
            <w:r>
              <w:rPr>
                <w:sz w:val="20"/>
              </w:rPr>
              <w:t xml:space="preserve">North </w:t>
            </w:r>
            <w:r w:rsidR="006D2DF9">
              <w:rPr>
                <w:sz w:val="20"/>
              </w:rPr>
              <w:t>Tooele</w:t>
            </w:r>
            <w:r>
              <w:rPr>
                <w:sz w:val="20"/>
              </w:rPr>
              <w:t xml:space="preserve"> Fire</w:t>
            </w:r>
            <w:r>
              <w:rPr>
                <w:spacing w:val="-1"/>
                <w:sz w:val="20"/>
              </w:rPr>
              <w:t xml:space="preserve"> </w:t>
            </w:r>
            <w:r>
              <w:rPr>
                <w:sz w:val="20"/>
              </w:rPr>
              <w:t>District</w:t>
            </w:r>
            <w:r>
              <w:rPr>
                <w:spacing w:val="-1"/>
                <w:sz w:val="20"/>
              </w:rPr>
              <w:t xml:space="preserve"> </w:t>
            </w:r>
            <w:r>
              <w:rPr>
                <w:sz w:val="20"/>
              </w:rPr>
              <w:t>will</w:t>
            </w:r>
            <w:r>
              <w:rPr>
                <w:spacing w:val="-1"/>
                <w:sz w:val="20"/>
              </w:rPr>
              <w:t xml:space="preserve"> </w:t>
            </w:r>
            <w:r>
              <w:rPr>
                <w:sz w:val="20"/>
              </w:rPr>
              <w:t xml:space="preserve">automatically reflect the most current allowable rates. In addition, as a licensed ambulance provider, NDFD may charge for supplies and for providing supplies, medications, and administering medications used on any response if supplies and medications are priced fairly and competitively, the individual does not refuse service, and the licensed personnel for the licensed. A copy of the most current Ambulance Rates shall remain with the North </w:t>
            </w:r>
            <w:r w:rsidR="006D2DF9">
              <w:rPr>
                <w:sz w:val="20"/>
              </w:rPr>
              <w:t>Tooele</w:t>
            </w:r>
            <w:r>
              <w:rPr>
                <w:sz w:val="20"/>
              </w:rPr>
              <w:t xml:space="preserve"> Fire District Schedule of Fees. - See Attached Ambulance Rates</w:t>
            </w:r>
          </w:p>
        </w:tc>
      </w:tr>
      <w:bookmarkEnd w:id="0"/>
    </w:tbl>
    <w:p w14:paraId="4022E051" w14:textId="77777777" w:rsidR="001C746D" w:rsidRDefault="001C746D">
      <w:pPr>
        <w:pStyle w:val="BodyText"/>
        <w:rPr>
          <w:rFonts w:ascii="Times New Roman"/>
          <w:i/>
          <w:sz w:val="20"/>
        </w:rPr>
      </w:pPr>
    </w:p>
    <w:p w14:paraId="150462D0" w14:textId="77777777" w:rsidR="001C746D" w:rsidRDefault="001C746D">
      <w:pPr>
        <w:pStyle w:val="BodyText"/>
        <w:spacing w:before="2"/>
        <w:rPr>
          <w:rFonts w:ascii="Times New Roman"/>
          <w:i/>
          <w:sz w:val="19"/>
        </w:rPr>
      </w:pPr>
    </w:p>
    <w:tbl>
      <w:tblPr>
        <w:tblW w:w="0" w:type="auto"/>
        <w:tblInd w:w="1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
        <w:gridCol w:w="1800"/>
        <w:gridCol w:w="5940"/>
        <w:gridCol w:w="1557"/>
      </w:tblGrid>
      <w:tr w:rsidR="001C746D" w14:paraId="5933972C" w14:textId="77777777" w:rsidTr="00DE6EBA">
        <w:trPr>
          <w:trHeight w:val="650"/>
        </w:trPr>
        <w:tc>
          <w:tcPr>
            <w:tcW w:w="9352" w:type="dxa"/>
            <w:gridSpan w:val="4"/>
            <w:shd w:val="clear" w:color="auto" w:fill="D04747"/>
          </w:tcPr>
          <w:p w14:paraId="644F81CE" w14:textId="6C7DC1F5" w:rsidR="001C746D" w:rsidRDefault="00021CF6">
            <w:pPr>
              <w:pStyle w:val="TableParagraph"/>
              <w:spacing w:before="153"/>
              <w:ind w:left="115"/>
              <w:rPr>
                <w:i/>
                <w:sz w:val="28"/>
              </w:rPr>
            </w:pPr>
            <w:r>
              <w:rPr>
                <w:b/>
                <w:i/>
                <w:color w:val="FFFFFF"/>
                <w:sz w:val="28"/>
              </w:rPr>
              <w:t>Mitigation</w:t>
            </w:r>
            <w:r>
              <w:rPr>
                <w:b/>
                <w:i/>
                <w:color w:val="FFFFFF"/>
                <w:spacing w:val="-6"/>
                <w:sz w:val="28"/>
              </w:rPr>
              <w:t xml:space="preserve"> </w:t>
            </w:r>
            <w:r>
              <w:rPr>
                <w:b/>
                <w:i/>
                <w:color w:val="FFFFFF"/>
                <w:sz w:val="28"/>
              </w:rPr>
              <w:t>Rates</w:t>
            </w:r>
            <w:r>
              <w:rPr>
                <w:b/>
                <w:i/>
                <w:color w:val="FFFFFF"/>
                <w:spacing w:val="-2"/>
                <w:sz w:val="28"/>
              </w:rPr>
              <w:t xml:space="preserve"> </w:t>
            </w:r>
          </w:p>
        </w:tc>
      </w:tr>
      <w:tr w:rsidR="001C746D" w14:paraId="1F691085" w14:textId="77777777" w:rsidTr="00DE6EBA">
        <w:trPr>
          <w:trHeight w:val="1360"/>
        </w:trPr>
        <w:tc>
          <w:tcPr>
            <w:tcW w:w="9352" w:type="dxa"/>
            <w:gridSpan w:val="4"/>
          </w:tcPr>
          <w:p w14:paraId="0749AD48" w14:textId="77777777" w:rsidR="00E86341" w:rsidRPr="00E86341" w:rsidRDefault="00E86341" w:rsidP="00E86341">
            <w:pPr>
              <w:rPr>
                <w:sz w:val="20"/>
                <w:szCs w:val="20"/>
              </w:rPr>
            </w:pPr>
            <w:r w:rsidRPr="00E86341">
              <w:rPr>
                <w:sz w:val="20"/>
                <w:szCs w:val="20"/>
              </w:rPr>
              <w:t>The</w:t>
            </w:r>
            <w:r w:rsidRPr="00E86341">
              <w:rPr>
                <w:spacing w:val="-7"/>
                <w:sz w:val="20"/>
                <w:szCs w:val="20"/>
              </w:rPr>
              <w:t xml:space="preserve"> </w:t>
            </w:r>
            <w:r w:rsidRPr="00E86341">
              <w:rPr>
                <w:sz w:val="20"/>
                <w:szCs w:val="20"/>
              </w:rPr>
              <w:t>mitigation</w:t>
            </w:r>
            <w:r w:rsidRPr="00E86341">
              <w:rPr>
                <w:spacing w:val="-4"/>
                <w:sz w:val="20"/>
                <w:szCs w:val="20"/>
              </w:rPr>
              <w:t xml:space="preserve"> </w:t>
            </w:r>
            <w:r w:rsidRPr="00E86341">
              <w:rPr>
                <w:sz w:val="20"/>
                <w:szCs w:val="20"/>
              </w:rPr>
              <w:t>rates</w:t>
            </w:r>
            <w:r w:rsidRPr="00E86341">
              <w:rPr>
                <w:spacing w:val="-2"/>
                <w:sz w:val="20"/>
                <w:szCs w:val="20"/>
              </w:rPr>
              <w:t xml:space="preserve"> </w:t>
            </w:r>
            <w:r w:rsidRPr="00E86341">
              <w:rPr>
                <w:sz w:val="20"/>
                <w:szCs w:val="20"/>
              </w:rPr>
              <w:t>below</w:t>
            </w:r>
            <w:r w:rsidRPr="00E86341">
              <w:rPr>
                <w:spacing w:val="-6"/>
                <w:sz w:val="20"/>
                <w:szCs w:val="20"/>
              </w:rPr>
              <w:t xml:space="preserve"> </w:t>
            </w:r>
            <w:r w:rsidRPr="00E86341">
              <w:rPr>
                <w:sz w:val="20"/>
                <w:szCs w:val="20"/>
              </w:rPr>
              <w:t>are</w:t>
            </w:r>
            <w:r w:rsidRPr="00E86341">
              <w:rPr>
                <w:spacing w:val="-3"/>
                <w:sz w:val="20"/>
                <w:szCs w:val="20"/>
              </w:rPr>
              <w:t xml:space="preserve"> </w:t>
            </w:r>
            <w:r w:rsidRPr="00E86341">
              <w:rPr>
                <w:sz w:val="20"/>
                <w:szCs w:val="20"/>
              </w:rPr>
              <w:t>average</w:t>
            </w:r>
            <w:r w:rsidRPr="00E86341">
              <w:rPr>
                <w:spacing w:val="-4"/>
                <w:sz w:val="20"/>
                <w:szCs w:val="20"/>
              </w:rPr>
              <w:t xml:space="preserve"> </w:t>
            </w:r>
            <w:r w:rsidRPr="00E86341">
              <w:rPr>
                <w:sz w:val="20"/>
                <w:szCs w:val="20"/>
              </w:rPr>
              <w:t>“billing</w:t>
            </w:r>
            <w:r w:rsidRPr="00E86341">
              <w:rPr>
                <w:spacing w:val="-4"/>
                <w:sz w:val="20"/>
                <w:szCs w:val="20"/>
              </w:rPr>
              <w:t xml:space="preserve"> </w:t>
            </w:r>
            <w:r w:rsidRPr="00E86341">
              <w:rPr>
                <w:sz w:val="20"/>
                <w:szCs w:val="20"/>
              </w:rPr>
              <w:t>levels”,</w:t>
            </w:r>
            <w:r w:rsidRPr="00E86341">
              <w:rPr>
                <w:spacing w:val="-6"/>
                <w:sz w:val="20"/>
                <w:szCs w:val="20"/>
              </w:rPr>
              <w:t xml:space="preserve"> </w:t>
            </w:r>
            <w:r w:rsidRPr="00E86341">
              <w:rPr>
                <w:sz w:val="20"/>
                <w:szCs w:val="20"/>
              </w:rPr>
              <w:t>and</w:t>
            </w:r>
            <w:r w:rsidRPr="00E86341">
              <w:rPr>
                <w:spacing w:val="-4"/>
                <w:sz w:val="20"/>
                <w:szCs w:val="20"/>
              </w:rPr>
              <w:t xml:space="preserve"> </w:t>
            </w:r>
            <w:r w:rsidRPr="00E86341">
              <w:rPr>
                <w:sz w:val="20"/>
                <w:szCs w:val="20"/>
              </w:rPr>
              <w:t>are</w:t>
            </w:r>
            <w:r w:rsidRPr="00E86341">
              <w:rPr>
                <w:spacing w:val="-2"/>
                <w:sz w:val="20"/>
                <w:szCs w:val="20"/>
              </w:rPr>
              <w:t xml:space="preserve"> </w:t>
            </w:r>
            <w:r w:rsidRPr="00E86341">
              <w:rPr>
                <w:sz w:val="20"/>
                <w:szCs w:val="20"/>
              </w:rPr>
              <w:t>typical</w:t>
            </w:r>
            <w:r w:rsidRPr="00E86341">
              <w:rPr>
                <w:spacing w:val="-4"/>
                <w:sz w:val="20"/>
                <w:szCs w:val="20"/>
              </w:rPr>
              <w:t xml:space="preserve"> </w:t>
            </w:r>
            <w:r w:rsidRPr="00E86341">
              <w:rPr>
                <w:sz w:val="20"/>
                <w:szCs w:val="20"/>
              </w:rPr>
              <w:t>for</w:t>
            </w:r>
            <w:r w:rsidRPr="00E86341">
              <w:rPr>
                <w:spacing w:val="-4"/>
                <w:sz w:val="20"/>
                <w:szCs w:val="20"/>
              </w:rPr>
              <w:t xml:space="preserve"> </w:t>
            </w:r>
            <w:r w:rsidRPr="00E86341">
              <w:rPr>
                <w:sz w:val="20"/>
                <w:szCs w:val="20"/>
              </w:rPr>
              <w:t>the</w:t>
            </w:r>
            <w:r w:rsidRPr="00E86341">
              <w:rPr>
                <w:spacing w:val="-3"/>
                <w:sz w:val="20"/>
                <w:szCs w:val="20"/>
              </w:rPr>
              <w:t xml:space="preserve"> </w:t>
            </w:r>
            <w:r w:rsidRPr="00E86341">
              <w:rPr>
                <w:sz w:val="20"/>
                <w:szCs w:val="20"/>
              </w:rPr>
              <w:t>incident</w:t>
            </w:r>
            <w:r w:rsidRPr="00E86341">
              <w:rPr>
                <w:spacing w:val="-3"/>
                <w:sz w:val="20"/>
                <w:szCs w:val="20"/>
              </w:rPr>
              <w:t xml:space="preserve"> </w:t>
            </w:r>
            <w:r w:rsidRPr="00E86341">
              <w:rPr>
                <w:sz w:val="20"/>
                <w:szCs w:val="20"/>
              </w:rPr>
              <w:t>responses</w:t>
            </w:r>
            <w:r w:rsidRPr="00E86341">
              <w:rPr>
                <w:spacing w:val="-1"/>
                <w:sz w:val="20"/>
                <w:szCs w:val="20"/>
              </w:rPr>
              <w:t xml:space="preserve"> </w:t>
            </w:r>
            <w:r w:rsidRPr="00E86341">
              <w:rPr>
                <w:spacing w:val="-2"/>
                <w:sz w:val="20"/>
                <w:szCs w:val="20"/>
              </w:rPr>
              <w:t>listed,</w:t>
            </w:r>
          </w:p>
          <w:p w14:paraId="1E94049F" w14:textId="56F40AFB" w:rsidR="00E86341" w:rsidRPr="00DE6EBA" w:rsidRDefault="00E86341" w:rsidP="00E86341">
            <w:pPr>
              <w:rPr>
                <w:sz w:val="20"/>
                <w:szCs w:val="20"/>
              </w:rPr>
            </w:pPr>
            <w:proofErr w:type="gramStart"/>
            <w:r w:rsidRPr="00E86341">
              <w:rPr>
                <w:sz w:val="20"/>
                <w:szCs w:val="20"/>
              </w:rPr>
              <w:t>however</w:t>
            </w:r>
            <w:proofErr w:type="gramEnd"/>
            <w:r w:rsidRPr="00E86341">
              <w:rPr>
                <w:sz w:val="20"/>
                <w:szCs w:val="20"/>
              </w:rPr>
              <w:t>,</w:t>
            </w:r>
            <w:r w:rsidRPr="00E86341">
              <w:rPr>
                <w:spacing w:val="-7"/>
                <w:sz w:val="20"/>
                <w:szCs w:val="20"/>
              </w:rPr>
              <w:t xml:space="preserve"> </w:t>
            </w:r>
            <w:r w:rsidRPr="00E86341">
              <w:rPr>
                <w:sz w:val="20"/>
                <w:szCs w:val="20"/>
              </w:rPr>
              <w:t>when</w:t>
            </w:r>
            <w:r w:rsidRPr="00E86341">
              <w:rPr>
                <w:spacing w:val="-5"/>
                <w:sz w:val="20"/>
                <w:szCs w:val="20"/>
              </w:rPr>
              <w:t xml:space="preserve"> </w:t>
            </w:r>
            <w:r w:rsidRPr="00E86341">
              <w:rPr>
                <w:sz w:val="20"/>
                <w:szCs w:val="20"/>
              </w:rPr>
              <w:t>a</w:t>
            </w:r>
            <w:r w:rsidRPr="00E86341">
              <w:rPr>
                <w:spacing w:val="-3"/>
                <w:sz w:val="20"/>
                <w:szCs w:val="20"/>
              </w:rPr>
              <w:t xml:space="preserve"> </w:t>
            </w:r>
            <w:r w:rsidRPr="00E86341">
              <w:rPr>
                <w:sz w:val="20"/>
                <w:szCs w:val="20"/>
              </w:rPr>
              <w:t>claim</w:t>
            </w:r>
            <w:r w:rsidRPr="00E86341">
              <w:rPr>
                <w:spacing w:val="-1"/>
                <w:sz w:val="20"/>
                <w:szCs w:val="20"/>
              </w:rPr>
              <w:t xml:space="preserve"> </w:t>
            </w:r>
            <w:r w:rsidRPr="00E86341">
              <w:rPr>
                <w:sz w:val="20"/>
                <w:szCs w:val="20"/>
              </w:rPr>
              <w:t>is</w:t>
            </w:r>
            <w:r w:rsidRPr="00E86341">
              <w:rPr>
                <w:spacing w:val="-4"/>
                <w:sz w:val="20"/>
                <w:szCs w:val="20"/>
              </w:rPr>
              <w:t xml:space="preserve"> </w:t>
            </w:r>
            <w:r w:rsidRPr="00E86341">
              <w:rPr>
                <w:sz w:val="20"/>
                <w:szCs w:val="20"/>
              </w:rPr>
              <w:t>submitted,</w:t>
            </w:r>
            <w:r w:rsidRPr="00E86341">
              <w:rPr>
                <w:spacing w:val="-5"/>
                <w:sz w:val="20"/>
                <w:szCs w:val="20"/>
              </w:rPr>
              <w:t xml:space="preserve"> </w:t>
            </w:r>
            <w:r w:rsidRPr="00E86341">
              <w:rPr>
                <w:sz w:val="20"/>
                <w:szCs w:val="20"/>
              </w:rPr>
              <w:t>it</w:t>
            </w:r>
            <w:r w:rsidRPr="00E86341">
              <w:rPr>
                <w:spacing w:val="-4"/>
                <w:sz w:val="20"/>
                <w:szCs w:val="20"/>
              </w:rPr>
              <w:t xml:space="preserve"> </w:t>
            </w:r>
            <w:r w:rsidRPr="00E86341">
              <w:rPr>
                <w:sz w:val="20"/>
                <w:szCs w:val="20"/>
              </w:rPr>
              <w:t>will</w:t>
            </w:r>
            <w:r w:rsidRPr="00E86341">
              <w:rPr>
                <w:spacing w:val="-3"/>
                <w:sz w:val="20"/>
                <w:szCs w:val="20"/>
              </w:rPr>
              <w:t xml:space="preserve"> </w:t>
            </w:r>
            <w:r w:rsidRPr="00E86341">
              <w:rPr>
                <w:sz w:val="20"/>
                <w:szCs w:val="20"/>
              </w:rPr>
              <w:t>be</w:t>
            </w:r>
            <w:r w:rsidRPr="00E86341">
              <w:rPr>
                <w:spacing w:val="-2"/>
                <w:sz w:val="20"/>
                <w:szCs w:val="20"/>
              </w:rPr>
              <w:t xml:space="preserve"> </w:t>
            </w:r>
            <w:r w:rsidRPr="00E86341">
              <w:rPr>
                <w:sz w:val="20"/>
                <w:szCs w:val="20"/>
              </w:rPr>
              <w:t>itemized</w:t>
            </w:r>
            <w:r w:rsidRPr="00E86341">
              <w:rPr>
                <w:spacing w:val="-4"/>
                <w:sz w:val="20"/>
                <w:szCs w:val="20"/>
              </w:rPr>
              <w:t xml:space="preserve"> </w:t>
            </w:r>
            <w:r w:rsidRPr="00E86341">
              <w:rPr>
                <w:sz w:val="20"/>
                <w:szCs w:val="20"/>
              </w:rPr>
              <w:t>and</w:t>
            </w:r>
            <w:r w:rsidRPr="00E86341">
              <w:rPr>
                <w:spacing w:val="-4"/>
                <w:sz w:val="20"/>
                <w:szCs w:val="20"/>
              </w:rPr>
              <w:t xml:space="preserve"> </w:t>
            </w:r>
            <w:r w:rsidRPr="00E86341">
              <w:rPr>
                <w:sz w:val="20"/>
                <w:szCs w:val="20"/>
              </w:rPr>
              <w:t>based</w:t>
            </w:r>
            <w:r w:rsidRPr="00E86341">
              <w:rPr>
                <w:spacing w:val="-3"/>
                <w:sz w:val="20"/>
                <w:szCs w:val="20"/>
              </w:rPr>
              <w:t xml:space="preserve"> </w:t>
            </w:r>
            <w:r w:rsidRPr="00E86341">
              <w:rPr>
                <w:sz w:val="20"/>
                <w:szCs w:val="20"/>
              </w:rPr>
              <w:t>on</w:t>
            </w:r>
            <w:r w:rsidRPr="00E86341">
              <w:rPr>
                <w:spacing w:val="-5"/>
                <w:sz w:val="20"/>
                <w:szCs w:val="20"/>
              </w:rPr>
              <w:t xml:space="preserve"> </w:t>
            </w:r>
            <w:r w:rsidRPr="00E86341">
              <w:rPr>
                <w:sz w:val="20"/>
                <w:szCs w:val="20"/>
              </w:rPr>
              <w:t>the</w:t>
            </w:r>
            <w:r w:rsidRPr="00E86341">
              <w:rPr>
                <w:spacing w:val="-2"/>
                <w:sz w:val="20"/>
                <w:szCs w:val="20"/>
              </w:rPr>
              <w:t xml:space="preserve"> </w:t>
            </w:r>
            <w:r w:rsidRPr="00E86341">
              <w:rPr>
                <w:sz w:val="20"/>
                <w:szCs w:val="20"/>
              </w:rPr>
              <w:t>actual</w:t>
            </w:r>
            <w:r w:rsidRPr="00E86341">
              <w:rPr>
                <w:spacing w:val="-3"/>
                <w:sz w:val="20"/>
                <w:szCs w:val="20"/>
              </w:rPr>
              <w:t xml:space="preserve"> </w:t>
            </w:r>
            <w:r w:rsidRPr="00E86341">
              <w:rPr>
                <w:sz w:val="20"/>
                <w:szCs w:val="20"/>
              </w:rPr>
              <w:t>services</w:t>
            </w:r>
            <w:r w:rsidRPr="00E86341">
              <w:rPr>
                <w:spacing w:val="-1"/>
                <w:sz w:val="20"/>
                <w:szCs w:val="20"/>
              </w:rPr>
              <w:t xml:space="preserve"> </w:t>
            </w:r>
            <w:r w:rsidRPr="00E86341">
              <w:rPr>
                <w:spacing w:val="-2"/>
                <w:sz w:val="20"/>
                <w:szCs w:val="20"/>
              </w:rPr>
              <w:t>provided.</w:t>
            </w:r>
          </w:p>
          <w:p w14:paraId="2B3B5CEF" w14:textId="7D198443" w:rsidR="001C746D" w:rsidRPr="00DE6EBA" w:rsidRDefault="00E86341" w:rsidP="00DE6EBA">
            <w:pPr>
              <w:rPr>
                <w:sz w:val="20"/>
                <w:szCs w:val="20"/>
              </w:rPr>
            </w:pPr>
            <w:r w:rsidRPr="00E86341">
              <w:rPr>
                <w:sz w:val="20"/>
                <w:szCs w:val="20"/>
              </w:rPr>
              <w:t>These rates are based on actual costs using amortized schedules for apparatus (including useful life, equipment, repairs, and maintenance). Labor rates include an average department’s actual burdened labor</w:t>
            </w:r>
            <w:r w:rsidRPr="00E86341">
              <w:rPr>
                <w:spacing w:val="-2"/>
                <w:sz w:val="20"/>
                <w:szCs w:val="20"/>
              </w:rPr>
              <w:t xml:space="preserve"> </w:t>
            </w:r>
            <w:r w:rsidRPr="00E86341">
              <w:rPr>
                <w:sz w:val="20"/>
                <w:szCs w:val="20"/>
              </w:rPr>
              <w:t>costs</w:t>
            </w:r>
            <w:r w:rsidRPr="00E86341">
              <w:rPr>
                <w:spacing w:val="-4"/>
                <w:sz w:val="20"/>
                <w:szCs w:val="20"/>
              </w:rPr>
              <w:t xml:space="preserve"> </w:t>
            </w:r>
            <w:r w:rsidRPr="00E86341">
              <w:rPr>
                <w:sz w:val="20"/>
                <w:szCs w:val="20"/>
              </w:rPr>
              <w:t>and</w:t>
            </w:r>
            <w:r w:rsidRPr="00E86341">
              <w:rPr>
                <w:spacing w:val="-4"/>
                <w:sz w:val="20"/>
                <w:szCs w:val="20"/>
              </w:rPr>
              <w:t xml:space="preserve"> </w:t>
            </w:r>
            <w:r w:rsidRPr="00E86341">
              <w:rPr>
                <w:sz w:val="20"/>
                <w:szCs w:val="20"/>
              </w:rPr>
              <w:t>not</w:t>
            </w:r>
            <w:r w:rsidRPr="00E86341">
              <w:rPr>
                <w:spacing w:val="-4"/>
                <w:sz w:val="20"/>
                <w:szCs w:val="20"/>
              </w:rPr>
              <w:t xml:space="preserve"> </w:t>
            </w:r>
            <w:r w:rsidRPr="00E86341">
              <w:rPr>
                <w:sz w:val="20"/>
                <w:szCs w:val="20"/>
              </w:rPr>
              <w:t>just</w:t>
            </w:r>
            <w:r w:rsidRPr="00E86341">
              <w:rPr>
                <w:spacing w:val="-2"/>
                <w:sz w:val="20"/>
                <w:szCs w:val="20"/>
              </w:rPr>
              <w:t xml:space="preserve"> </w:t>
            </w:r>
            <w:r w:rsidRPr="00E86341">
              <w:rPr>
                <w:sz w:val="20"/>
                <w:szCs w:val="20"/>
              </w:rPr>
              <w:t>a</w:t>
            </w:r>
            <w:r w:rsidRPr="00E86341">
              <w:rPr>
                <w:spacing w:val="-5"/>
                <w:sz w:val="20"/>
                <w:szCs w:val="20"/>
              </w:rPr>
              <w:t xml:space="preserve"> </w:t>
            </w:r>
            <w:r w:rsidRPr="00E86341">
              <w:rPr>
                <w:sz w:val="20"/>
                <w:szCs w:val="20"/>
              </w:rPr>
              <w:t>firefighter's</w:t>
            </w:r>
            <w:r w:rsidRPr="00E86341">
              <w:rPr>
                <w:spacing w:val="-2"/>
                <w:sz w:val="20"/>
                <w:szCs w:val="20"/>
              </w:rPr>
              <w:t xml:space="preserve"> </w:t>
            </w:r>
            <w:r w:rsidRPr="00E86341">
              <w:rPr>
                <w:sz w:val="20"/>
                <w:szCs w:val="20"/>
              </w:rPr>
              <w:t>wage.</w:t>
            </w:r>
            <w:r w:rsidRPr="00E86341">
              <w:rPr>
                <w:spacing w:val="-2"/>
                <w:sz w:val="20"/>
                <w:szCs w:val="20"/>
              </w:rPr>
              <w:t xml:space="preserve"> </w:t>
            </w:r>
            <w:r w:rsidRPr="00E86341">
              <w:rPr>
                <w:sz w:val="20"/>
                <w:szCs w:val="20"/>
              </w:rPr>
              <w:t>These</w:t>
            </w:r>
            <w:r w:rsidRPr="00E86341">
              <w:rPr>
                <w:spacing w:val="-1"/>
                <w:sz w:val="20"/>
                <w:szCs w:val="20"/>
              </w:rPr>
              <w:t xml:space="preserve"> </w:t>
            </w:r>
            <w:r w:rsidRPr="00E86341">
              <w:rPr>
                <w:sz w:val="20"/>
                <w:szCs w:val="20"/>
              </w:rPr>
              <w:t>include</w:t>
            </w:r>
            <w:r w:rsidRPr="00E86341">
              <w:rPr>
                <w:spacing w:val="-2"/>
                <w:sz w:val="20"/>
                <w:szCs w:val="20"/>
              </w:rPr>
              <w:t xml:space="preserve"> </w:t>
            </w:r>
            <w:r w:rsidRPr="00E86341">
              <w:rPr>
                <w:sz w:val="20"/>
                <w:szCs w:val="20"/>
              </w:rPr>
              <w:t>wages,</w:t>
            </w:r>
            <w:r w:rsidRPr="00E86341">
              <w:rPr>
                <w:spacing w:val="-5"/>
                <w:sz w:val="20"/>
                <w:szCs w:val="20"/>
              </w:rPr>
              <w:t xml:space="preserve"> </w:t>
            </w:r>
            <w:r w:rsidRPr="00E86341">
              <w:rPr>
                <w:sz w:val="20"/>
                <w:szCs w:val="20"/>
              </w:rPr>
              <w:t>retirement,</w:t>
            </w:r>
            <w:r w:rsidRPr="00E86341">
              <w:rPr>
                <w:spacing w:val="-2"/>
                <w:sz w:val="20"/>
                <w:szCs w:val="20"/>
              </w:rPr>
              <w:t xml:space="preserve"> </w:t>
            </w:r>
            <w:r w:rsidRPr="00E86341">
              <w:rPr>
                <w:sz w:val="20"/>
                <w:szCs w:val="20"/>
              </w:rPr>
              <w:t>benefits,</w:t>
            </w:r>
            <w:r w:rsidRPr="00E86341">
              <w:rPr>
                <w:spacing w:val="-4"/>
                <w:sz w:val="20"/>
                <w:szCs w:val="20"/>
              </w:rPr>
              <w:t xml:space="preserve"> </w:t>
            </w:r>
            <w:r w:rsidRPr="00E86341">
              <w:rPr>
                <w:sz w:val="20"/>
                <w:szCs w:val="20"/>
              </w:rPr>
              <w:t>workers</w:t>
            </w:r>
            <w:r w:rsidRPr="00E86341">
              <w:rPr>
                <w:spacing w:val="-4"/>
                <w:sz w:val="20"/>
                <w:szCs w:val="20"/>
              </w:rPr>
              <w:t xml:space="preserve"> </w:t>
            </w:r>
            <w:r w:rsidRPr="00E86341">
              <w:rPr>
                <w:sz w:val="20"/>
                <w:szCs w:val="20"/>
              </w:rPr>
              <w:t xml:space="preserve">comp, </w:t>
            </w:r>
            <w:r w:rsidRPr="00E86341">
              <w:rPr>
                <w:spacing w:val="-4"/>
                <w:sz w:val="20"/>
                <w:szCs w:val="20"/>
              </w:rPr>
              <w:t>etc.</w:t>
            </w:r>
          </w:p>
        </w:tc>
      </w:tr>
      <w:tr w:rsidR="00E86341" w14:paraId="4860D986" w14:textId="77777777" w:rsidTr="00DE6EBA">
        <w:trPr>
          <w:trHeight w:val="613"/>
        </w:trPr>
        <w:tc>
          <w:tcPr>
            <w:tcW w:w="9352" w:type="dxa"/>
            <w:gridSpan w:val="4"/>
            <w:tcBorders>
              <w:top w:val="single" w:sz="4" w:space="0" w:color="000000"/>
              <w:left w:val="single" w:sz="4" w:space="0" w:color="000000"/>
              <w:bottom w:val="single" w:sz="4" w:space="0" w:color="000000"/>
              <w:right w:val="single" w:sz="4" w:space="0" w:color="000000"/>
            </w:tcBorders>
            <w:shd w:val="clear" w:color="auto" w:fill="D04747"/>
          </w:tcPr>
          <w:p w14:paraId="15ADD213" w14:textId="0CAA2166" w:rsidR="00E86341" w:rsidRPr="00DE6EBA" w:rsidRDefault="00E86341" w:rsidP="00E86341">
            <w:pPr>
              <w:pStyle w:val="TableParagraph"/>
              <w:spacing w:before="153"/>
              <w:ind w:left="115"/>
              <w:rPr>
                <w:b/>
                <w:i/>
                <w:color w:val="FFFFFF"/>
                <w:sz w:val="28"/>
              </w:rPr>
            </w:pPr>
            <w:r w:rsidRPr="00E86341">
              <w:rPr>
                <w:b/>
                <w:i/>
                <w:color w:val="FFFFFF"/>
                <w:sz w:val="28"/>
              </w:rPr>
              <w:t>MOTOR VEHICLE INCIDENTS</w:t>
            </w:r>
          </w:p>
        </w:tc>
      </w:tr>
      <w:tr w:rsidR="00E86341" w14:paraId="58A7B063" w14:textId="77777777" w:rsidTr="002954A6">
        <w:trPr>
          <w:gridBefore w:val="1"/>
          <w:wBefore w:w="55" w:type="dxa"/>
          <w:trHeight w:val="546"/>
        </w:trPr>
        <w:tc>
          <w:tcPr>
            <w:tcW w:w="1800" w:type="dxa"/>
          </w:tcPr>
          <w:p w14:paraId="4685D37A" w14:textId="2A3AF724" w:rsidR="00E86341" w:rsidRDefault="00DE6EBA" w:rsidP="00324035">
            <w:pPr>
              <w:pStyle w:val="TableParagraph"/>
              <w:spacing w:before="152"/>
              <w:ind w:left="115"/>
              <w:rPr>
                <w:b/>
                <w:i/>
                <w:sz w:val="20"/>
              </w:rPr>
            </w:pPr>
            <w:r>
              <w:t>Level</w:t>
            </w:r>
            <w:r>
              <w:rPr>
                <w:spacing w:val="-7"/>
              </w:rPr>
              <w:t xml:space="preserve"> </w:t>
            </w:r>
            <w:r>
              <w:t>1</w:t>
            </w:r>
          </w:p>
        </w:tc>
        <w:tc>
          <w:tcPr>
            <w:tcW w:w="5940" w:type="dxa"/>
          </w:tcPr>
          <w:p w14:paraId="763810DA" w14:textId="77777777" w:rsidR="00DE6EBA" w:rsidRDefault="00DE6EBA" w:rsidP="00DE6EBA">
            <w:r>
              <w:t>Provide</w:t>
            </w:r>
            <w:r>
              <w:rPr>
                <w:spacing w:val="-7"/>
              </w:rPr>
              <w:t xml:space="preserve"> </w:t>
            </w:r>
            <w:r>
              <w:t>hazardous</w:t>
            </w:r>
            <w:r>
              <w:rPr>
                <w:spacing w:val="-6"/>
              </w:rPr>
              <w:t xml:space="preserve"> </w:t>
            </w:r>
            <w:r>
              <w:t>materials</w:t>
            </w:r>
            <w:r>
              <w:rPr>
                <w:spacing w:val="-5"/>
              </w:rPr>
              <w:t xml:space="preserve"> </w:t>
            </w:r>
            <w:r>
              <w:t>assessment</w:t>
            </w:r>
            <w:r>
              <w:rPr>
                <w:spacing w:val="-4"/>
              </w:rPr>
              <w:t xml:space="preserve"> </w:t>
            </w:r>
            <w:r>
              <w:t>and</w:t>
            </w:r>
            <w:r>
              <w:rPr>
                <w:spacing w:val="-6"/>
              </w:rPr>
              <w:t xml:space="preserve"> </w:t>
            </w:r>
            <w:r>
              <w:t>scene</w:t>
            </w:r>
            <w:r>
              <w:rPr>
                <w:spacing w:val="-4"/>
              </w:rPr>
              <w:t xml:space="preserve"> </w:t>
            </w:r>
            <w:r>
              <w:t>stabilization.</w:t>
            </w:r>
            <w:r>
              <w:rPr>
                <w:spacing w:val="-5"/>
              </w:rPr>
              <w:t xml:space="preserve"> </w:t>
            </w:r>
            <w:r>
              <w:t>This</w:t>
            </w:r>
            <w:r>
              <w:rPr>
                <w:spacing w:val="-4"/>
              </w:rPr>
              <w:t xml:space="preserve"> </w:t>
            </w:r>
            <w:r>
              <w:t>will</w:t>
            </w:r>
            <w:r>
              <w:rPr>
                <w:spacing w:val="-7"/>
              </w:rPr>
              <w:t xml:space="preserve"> </w:t>
            </w:r>
            <w:r>
              <w:t>be</w:t>
            </w:r>
            <w:r>
              <w:rPr>
                <w:spacing w:val="-5"/>
              </w:rPr>
              <w:t xml:space="preserve"> </w:t>
            </w:r>
            <w:r>
              <w:t>the</w:t>
            </w:r>
            <w:r>
              <w:rPr>
                <w:spacing w:val="-3"/>
              </w:rPr>
              <w:t xml:space="preserve"> </w:t>
            </w:r>
            <w:r>
              <w:t>most</w:t>
            </w:r>
            <w:r>
              <w:rPr>
                <w:spacing w:val="-4"/>
              </w:rPr>
              <w:t xml:space="preserve"> </w:t>
            </w:r>
            <w:r>
              <w:t>common</w:t>
            </w:r>
            <w:r>
              <w:rPr>
                <w:spacing w:val="-7"/>
              </w:rPr>
              <w:t xml:space="preserve"> </w:t>
            </w:r>
            <w:r>
              <w:t>“billing</w:t>
            </w:r>
            <w:r>
              <w:rPr>
                <w:spacing w:val="-5"/>
              </w:rPr>
              <w:t xml:space="preserve"> </w:t>
            </w:r>
            <w:r>
              <w:rPr>
                <w:spacing w:val="-2"/>
              </w:rPr>
              <w:t>level”.</w:t>
            </w:r>
          </w:p>
          <w:p w14:paraId="170EDB72" w14:textId="49A77A18" w:rsidR="00E86341" w:rsidRPr="00DE6EBA" w:rsidRDefault="00DE6EBA" w:rsidP="00DE6EBA">
            <w:r>
              <w:t>This</w:t>
            </w:r>
            <w:r>
              <w:rPr>
                <w:spacing w:val="-6"/>
              </w:rPr>
              <w:t xml:space="preserve"> </w:t>
            </w:r>
            <w:r>
              <w:t>occurs</w:t>
            </w:r>
            <w:r>
              <w:rPr>
                <w:spacing w:val="-3"/>
              </w:rPr>
              <w:t xml:space="preserve"> </w:t>
            </w:r>
            <w:r>
              <w:t>almost</w:t>
            </w:r>
            <w:r>
              <w:rPr>
                <w:spacing w:val="-5"/>
              </w:rPr>
              <w:t xml:space="preserve"> </w:t>
            </w:r>
            <w:r>
              <w:t>every</w:t>
            </w:r>
            <w:r>
              <w:rPr>
                <w:spacing w:val="-5"/>
              </w:rPr>
              <w:t xml:space="preserve"> </w:t>
            </w:r>
            <w:r>
              <w:t>time</w:t>
            </w:r>
            <w:r>
              <w:rPr>
                <w:spacing w:val="-5"/>
              </w:rPr>
              <w:t xml:space="preserve"> </w:t>
            </w:r>
            <w:r>
              <w:t>the</w:t>
            </w:r>
            <w:r>
              <w:rPr>
                <w:spacing w:val="-3"/>
              </w:rPr>
              <w:t xml:space="preserve"> </w:t>
            </w:r>
            <w:r>
              <w:t>fire</w:t>
            </w:r>
            <w:r>
              <w:rPr>
                <w:spacing w:val="-4"/>
              </w:rPr>
              <w:t xml:space="preserve"> </w:t>
            </w:r>
            <w:r>
              <w:t>department</w:t>
            </w:r>
            <w:r>
              <w:rPr>
                <w:spacing w:val="-3"/>
              </w:rPr>
              <w:t xml:space="preserve"> </w:t>
            </w:r>
            <w:r>
              <w:t>responds</w:t>
            </w:r>
            <w:r>
              <w:rPr>
                <w:spacing w:val="-3"/>
              </w:rPr>
              <w:t xml:space="preserve"> </w:t>
            </w:r>
            <w:r>
              <w:t>to</w:t>
            </w:r>
            <w:r>
              <w:rPr>
                <w:spacing w:val="-2"/>
              </w:rPr>
              <w:t xml:space="preserve"> </w:t>
            </w:r>
            <w:r>
              <w:t>an</w:t>
            </w:r>
            <w:r>
              <w:rPr>
                <w:spacing w:val="-3"/>
              </w:rPr>
              <w:t xml:space="preserve"> </w:t>
            </w:r>
            <w:r>
              <w:rPr>
                <w:spacing w:val="-2"/>
              </w:rPr>
              <w:t>accident/incident.</w:t>
            </w:r>
          </w:p>
        </w:tc>
        <w:tc>
          <w:tcPr>
            <w:tcW w:w="1557" w:type="dxa"/>
          </w:tcPr>
          <w:p w14:paraId="30055C03" w14:textId="5688118A" w:rsidR="00E86341" w:rsidRDefault="00DE6EBA" w:rsidP="00324035">
            <w:pPr>
              <w:pStyle w:val="TableParagraph"/>
              <w:spacing w:before="152"/>
              <w:ind w:right="104"/>
              <w:jc w:val="right"/>
              <w:rPr>
                <w:b/>
                <w:sz w:val="20"/>
              </w:rPr>
            </w:pPr>
            <w:r>
              <w:rPr>
                <w:spacing w:val="-2"/>
              </w:rPr>
              <w:t>$537.00</w:t>
            </w:r>
          </w:p>
        </w:tc>
      </w:tr>
      <w:tr w:rsidR="00E86341" w14:paraId="06DDE5E2" w14:textId="77777777" w:rsidTr="002954A6">
        <w:trPr>
          <w:gridBefore w:val="1"/>
          <w:wBefore w:w="55" w:type="dxa"/>
          <w:trHeight w:val="546"/>
        </w:trPr>
        <w:tc>
          <w:tcPr>
            <w:tcW w:w="1800" w:type="dxa"/>
            <w:shd w:val="clear" w:color="auto" w:fill="FFFFFF" w:themeFill="background1"/>
          </w:tcPr>
          <w:p w14:paraId="3426A2E1" w14:textId="3A3E8DB2" w:rsidR="00E86341" w:rsidRDefault="00DE6EBA" w:rsidP="00324035">
            <w:pPr>
              <w:pStyle w:val="TableParagraph"/>
              <w:spacing w:before="150"/>
              <w:ind w:left="115"/>
              <w:rPr>
                <w:b/>
                <w:i/>
                <w:sz w:val="20"/>
              </w:rPr>
            </w:pPr>
            <w:r>
              <w:t>Level</w:t>
            </w:r>
            <w:r>
              <w:rPr>
                <w:spacing w:val="-7"/>
              </w:rPr>
              <w:t xml:space="preserve"> </w:t>
            </w:r>
            <w:r>
              <w:t>2</w:t>
            </w:r>
          </w:p>
        </w:tc>
        <w:tc>
          <w:tcPr>
            <w:tcW w:w="5940" w:type="dxa"/>
            <w:shd w:val="clear" w:color="auto" w:fill="FFFFFF" w:themeFill="background1"/>
          </w:tcPr>
          <w:p w14:paraId="1A83F377" w14:textId="77777777" w:rsidR="00DE6EBA" w:rsidRDefault="00DE6EBA" w:rsidP="00DE6EBA">
            <w:r>
              <w:t>Includes Level 1 services as well as clean up and material used (sorbents) for hazardous fluid clean up and disposal.</w:t>
            </w:r>
            <w:r>
              <w:rPr>
                <w:spacing w:val="-3"/>
              </w:rPr>
              <w:t xml:space="preserve"> </w:t>
            </w:r>
            <w:r>
              <w:t>We</w:t>
            </w:r>
            <w:r>
              <w:rPr>
                <w:spacing w:val="-2"/>
              </w:rPr>
              <w:t xml:space="preserve"> </w:t>
            </w:r>
            <w:r>
              <w:t>will</w:t>
            </w:r>
            <w:r>
              <w:rPr>
                <w:spacing w:val="-2"/>
              </w:rPr>
              <w:t xml:space="preserve"> </w:t>
            </w:r>
            <w:r>
              <w:t>bill</w:t>
            </w:r>
            <w:r>
              <w:rPr>
                <w:spacing w:val="-5"/>
              </w:rPr>
              <w:t xml:space="preserve"> </w:t>
            </w:r>
            <w:r>
              <w:t>at</w:t>
            </w:r>
            <w:r>
              <w:rPr>
                <w:spacing w:val="-2"/>
              </w:rPr>
              <w:t xml:space="preserve"> </w:t>
            </w:r>
            <w:r>
              <w:t>this</w:t>
            </w:r>
            <w:r>
              <w:rPr>
                <w:spacing w:val="-5"/>
              </w:rPr>
              <w:t xml:space="preserve"> </w:t>
            </w:r>
            <w:r>
              <w:t>level</w:t>
            </w:r>
            <w:r>
              <w:rPr>
                <w:spacing w:val="-2"/>
              </w:rPr>
              <w:t xml:space="preserve"> </w:t>
            </w:r>
            <w:r>
              <w:t>if</w:t>
            </w:r>
            <w:r>
              <w:rPr>
                <w:spacing w:val="-2"/>
              </w:rPr>
              <w:t xml:space="preserve"> </w:t>
            </w:r>
            <w:r>
              <w:t>the</w:t>
            </w:r>
            <w:r>
              <w:rPr>
                <w:spacing w:val="-2"/>
              </w:rPr>
              <w:t xml:space="preserve"> </w:t>
            </w:r>
            <w:r>
              <w:t>fire</w:t>
            </w:r>
            <w:r>
              <w:rPr>
                <w:spacing w:val="-4"/>
              </w:rPr>
              <w:t xml:space="preserve"> </w:t>
            </w:r>
            <w:r>
              <w:t>department</w:t>
            </w:r>
            <w:r>
              <w:rPr>
                <w:spacing w:val="-2"/>
              </w:rPr>
              <w:t xml:space="preserve"> </w:t>
            </w:r>
            <w:proofErr w:type="gramStart"/>
            <w:r>
              <w:t>has</w:t>
            </w:r>
            <w:r>
              <w:rPr>
                <w:spacing w:val="-2"/>
              </w:rPr>
              <w:t xml:space="preserve"> </w:t>
            </w:r>
            <w:r>
              <w:t>to</w:t>
            </w:r>
            <w:proofErr w:type="gramEnd"/>
            <w:r>
              <w:rPr>
                <w:spacing w:val="-1"/>
              </w:rPr>
              <w:t xml:space="preserve"> </w:t>
            </w:r>
            <w:r>
              <w:t>clean</w:t>
            </w:r>
            <w:r>
              <w:rPr>
                <w:spacing w:val="-2"/>
              </w:rPr>
              <w:t xml:space="preserve"> </w:t>
            </w:r>
            <w:r>
              <w:t>up</w:t>
            </w:r>
            <w:r>
              <w:rPr>
                <w:spacing w:val="-4"/>
              </w:rPr>
              <w:t xml:space="preserve"> </w:t>
            </w:r>
            <w:r>
              <w:t>any</w:t>
            </w:r>
            <w:r>
              <w:rPr>
                <w:spacing w:val="-4"/>
              </w:rPr>
              <w:t xml:space="preserve"> </w:t>
            </w:r>
            <w:r>
              <w:t>gasoline</w:t>
            </w:r>
            <w:r>
              <w:rPr>
                <w:spacing w:val="-2"/>
              </w:rPr>
              <w:t xml:space="preserve"> </w:t>
            </w:r>
            <w:r>
              <w:t>or</w:t>
            </w:r>
            <w:r>
              <w:rPr>
                <w:spacing w:val="-4"/>
              </w:rPr>
              <w:t xml:space="preserve"> </w:t>
            </w:r>
            <w:r>
              <w:t>other</w:t>
            </w:r>
            <w:r>
              <w:rPr>
                <w:spacing w:val="-2"/>
              </w:rPr>
              <w:t xml:space="preserve"> </w:t>
            </w:r>
            <w:r>
              <w:t>automotive</w:t>
            </w:r>
            <w:r>
              <w:rPr>
                <w:spacing w:val="-4"/>
              </w:rPr>
              <w:t xml:space="preserve"> </w:t>
            </w:r>
            <w:r>
              <w:t>fluids that are spilled as a result of the accident/incident.</w:t>
            </w:r>
          </w:p>
          <w:p w14:paraId="361C1122" w14:textId="6126EACF" w:rsidR="00E86341" w:rsidRDefault="00E86341" w:rsidP="00324035">
            <w:pPr>
              <w:pStyle w:val="TableParagraph"/>
              <w:spacing w:before="30"/>
              <w:ind w:left="1180" w:hanging="1030"/>
              <w:rPr>
                <w:sz w:val="20"/>
              </w:rPr>
            </w:pPr>
          </w:p>
        </w:tc>
        <w:tc>
          <w:tcPr>
            <w:tcW w:w="1557" w:type="dxa"/>
            <w:shd w:val="clear" w:color="auto" w:fill="FFFFFF" w:themeFill="background1"/>
          </w:tcPr>
          <w:p w14:paraId="7EAB2601" w14:textId="4F4FC425" w:rsidR="00E86341" w:rsidRDefault="00DE6EBA" w:rsidP="00324035">
            <w:pPr>
              <w:pStyle w:val="TableParagraph"/>
              <w:spacing w:before="150"/>
              <w:ind w:right="103"/>
              <w:jc w:val="right"/>
              <w:rPr>
                <w:b/>
                <w:sz w:val="20"/>
              </w:rPr>
            </w:pPr>
            <w:r>
              <w:rPr>
                <w:spacing w:val="-2"/>
              </w:rPr>
              <w:t>$613.00</w:t>
            </w:r>
          </w:p>
        </w:tc>
      </w:tr>
      <w:tr w:rsidR="00DE6EBA" w14:paraId="45B13375" w14:textId="77777777" w:rsidTr="002954A6">
        <w:trPr>
          <w:gridBefore w:val="1"/>
          <w:wBefore w:w="55" w:type="dxa"/>
          <w:trHeight w:val="546"/>
        </w:trPr>
        <w:tc>
          <w:tcPr>
            <w:tcW w:w="1800" w:type="dxa"/>
            <w:shd w:val="clear" w:color="auto" w:fill="FFFFFF" w:themeFill="background1"/>
          </w:tcPr>
          <w:p w14:paraId="15CBF8ED" w14:textId="62C46FC6" w:rsidR="00DE6EBA" w:rsidRDefault="00DE6EBA" w:rsidP="00324035">
            <w:pPr>
              <w:pStyle w:val="TableParagraph"/>
              <w:spacing w:before="150"/>
              <w:ind w:left="115"/>
            </w:pPr>
            <w:r>
              <w:t>Level</w:t>
            </w:r>
            <w:r>
              <w:rPr>
                <w:spacing w:val="-4"/>
              </w:rPr>
              <w:t xml:space="preserve"> </w:t>
            </w:r>
            <w:r>
              <w:t>3</w:t>
            </w:r>
          </w:p>
        </w:tc>
        <w:tc>
          <w:tcPr>
            <w:tcW w:w="5940" w:type="dxa"/>
            <w:shd w:val="clear" w:color="auto" w:fill="FFFFFF" w:themeFill="background1"/>
          </w:tcPr>
          <w:p w14:paraId="00568DDC" w14:textId="6C252644" w:rsidR="00DE6EBA" w:rsidRDefault="00DE6EBA" w:rsidP="00DE6EBA">
            <w:r>
              <w:t>CAR FIRE</w:t>
            </w:r>
            <w:r>
              <w:rPr>
                <w:spacing w:val="-2"/>
              </w:rPr>
              <w:t xml:space="preserve"> </w:t>
            </w:r>
            <w:proofErr w:type="gramStart"/>
            <w:r>
              <w:t>-</w:t>
            </w:r>
            <w:r>
              <w:rPr>
                <w:spacing w:val="-4"/>
              </w:rPr>
              <w:t xml:space="preserve"> </w:t>
            </w:r>
            <w:r>
              <w:rPr>
                <w:spacing w:val="-4"/>
              </w:rPr>
              <w:t xml:space="preserve"> </w:t>
            </w:r>
            <w:r>
              <w:t>Provide</w:t>
            </w:r>
            <w:proofErr w:type="gramEnd"/>
            <w:r>
              <w:rPr>
                <w:spacing w:val="-4"/>
              </w:rPr>
              <w:t xml:space="preserve"> </w:t>
            </w:r>
            <w:r>
              <w:t>scene</w:t>
            </w:r>
            <w:r>
              <w:rPr>
                <w:spacing w:val="-4"/>
              </w:rPr>
              <w:t xml:space="preserve"> </w:t>
            </w:r>
            <w:r>
              <w:t>safety,</w:t>
            </w:r>
            <w:r>
              <w:rPr>
                <w:spacing w:val="-4"/>
              </w:rPr>
              <w:t xml:space="preserve"> </w:t>
            </w:r>
            <w:r>
              <w:t>fire</w:t>
            </w:r>
            <w:r>
              <w:rPr>
                <w:spacing w:val="-2"/>
              </w:rPr>
              <w:t xml:space="preserve"> </w:t>
            </w:r>
            <w:r>
              <w:t>suppression,</w:t>
            </w:r>
            <w:r>
              <w:rPr>
                <w:spacing w:val="-2"/>
              </w:rPr>
              <w:t xml:space="preserve"> </w:t>
            </w:r>
            <w:r>
              <w:t>breathing</w:t>
            </w:r>
            <w:r>
              <w:rPr>
                <w:spacing w:val="-3"/>
              </w:rPr>
              <w:t xml:space="preserve"> </w:t>
            </w:r>
            <w:r>
              <w:t>air,</w:t>
            </w:r>
            <w:r>
              <w:rPr>
                <w:spacing w:val="-2"/>
              </w:rPr>
              <w:t xml:space="preserve"> </w:t>
            </w:r>
            <w:r>
              <w:t>rescue</w:t>
            </w:r>
            <w:r>
              <w:rPr>
                <w:spacing w:val="-1"/>
              </w:rPr>
              <w:t xml:space="preserve"> </w:t>
            </w:r>
            <w:r>
              <w:t>tools,</w:t>
            </w:r>
            <w:r>
              <w:rPr>
                <w:spacing w:val="-2"/>
              </w:rPr>
              <w:t xml:space="preserve"> </w:t>
            </w:r>
            <w:r>
              <w:t>hand</w:t>
            </w:r>
            <w:r>
              <w:rPr>
                <w:spacing w:val="-5"/>
              </w:rPr>
              <w:t xml:space="preserve"> </w:t>
            </w:r>
            <w:r>
              <w:t>tools,</w:t>
            </w:r>
            <w:r>
              <w:rPr>
                <w:spacing w:val="-2"/>
              </w:rPr>
              <w:t xml:space="preserve"> </w:t>
            </w:r>
            <w:r>
              <w:t>hose,</w:t>
            </w:r>
            <w:r>
              <w:rPr>
                <w:spacing w:val="-1"/>
              </w:rPr>
              <w:t xml:space="preserve"> </w:t>
            </w:r>
            <w:r>
              <w:t>tip</w:t>
            </w:r>
            <w:r>
              <w:rPr>
                <w:spacing w:val="-3"/>
              </w:rPr>
              <w:t xml:space="preserve"> </w:t>
            </w:r>
            <w:r>
              <w:t>use,</w:t>
            </w:r>
            <w:r>
              <w:rPr>
                <w:spacing w:val="-2"/>
              </w:rPr>
              <w:t xml:space="preserve"> </w:t>
            </w:r>
            <w:r>
              <w:t>foam,</w:t>
            </w:r>
            <w:r>
              <w:rPr>
                <w:spacing w:val="-2"/>
              </w:rPr>
              <w:t xml:space="preserve"> </w:t>
            </w:r>
            <w:r>
              <w:t xml:space="preserve">structure protection, and clean up gasoline or other automotive fluids that are spilled as a result of the </w:t>
            </w:r>
            <w:r>
              <w:rPr>
                <w:spacing w:val="-2"/>
              </w:rPr>
              <w:t>accident/incident.</w:t>
            </w:r>
          </w:p>
          <w:p w14:paraId="4D1964B4" w14:textId="77777777" w:rsidR="00DE6EBA" w:rsidRDefault="00DE6EBA" w:rsidP="00DE6EBA"/>
        </w:tc>
        <w:tc>
          <w:tcPr>
            <w:tcW w:w="1557" w:type="dxa"/>
            <w:shd w:val="clear" w:color="auto" w:fill="FFFFFF" w:themeFill="background1"/>
          </w:tcPr>
          <w:p w14:paraId="6239279A" w14:textId="3FAF1EA2" w:rsidR="00DE6EBA" w:rsidRDefault="00DE6EBA" w:rsidP="00324035">
            <w:pPr>
              <w:pStyle w:val="TableParagraph"/>
              <w:spacing w:before="150"/>
              <w:ind w:right="103"/>
              <w:jc w:val="right"/>
              <w:rPr>
                <w:spacing w:val="-2"/>
              </w:rPr>
            </w:pPr>
            <w:r>
              <w:rPr>
                <w:spacing w:val="-2"/>
              </w:rPr>
              <w:t>$748.00</w:t>
            </w:r>
          </w:p>
        </w:tc>
      </w:tr>
      <w:tr w:rsidR="00DE6EBA" w14:paraId="648EF0F8" w14:textId="77777777" w:rsidTr="00DE6EBA">
        <w:trPr>
          <w:gridBefore w:val="1"/>
          <w:wBefore w:w="55" w:type="dxa"/>
          <w:trHeight w:val="546"/>
        </w:trPr>
        <w:tc>
          <w:tcPr>
            <w:tcW w:w="9297" w:type="dxa"/>
            <w:gridSpan w:val="3"/>
            <w:shd w:val="clear" w:color="auto" w:fill="C00000"/>
          </w:tcPr>
          <w:p w14:paraId="5C4BD749" w14:textId="2C3F1678" w:rsidR="00DE6EBA" w:rsidRDefault="00DE6EBA" w:rsidP="00DE6EBA">
            <w:pPr>
              <w:pStyle w:val="TableParagraph"/>
              <w:spacing w:before="150"/>
              <w:ind w:right="103"/>
              <w:rPr>
                <w:spacing w:val="-2"/>
              </w:rPr>
            </w:pPr>
            <w:r>
              <w:rPr>
                <w:b/>
                <w:i/>
                <w:color w:val="FFFFFF"/>
                <w:sz w:val="28"/>
              </w:rPr>
              <w:t>Other Services</w:t>
            </w:r>
          </w:p>
        </w:tc>
      </w:tr>
      <w:tr w:rsidR="00DE6EBA" w14:paraId="6F557F5C" w14:textId="77777777" w:rsidTr="002954A6">
        <w:trPr>
          <w:gridBefore w:val="1"/>
          <w:wBefore w:w="55" w:type="dxa"/>
          <w:trHeight w:val="546"/>
        </w:trPr>
        <w:tc>
          <w:tcPr>
            <w:tcW w:w="1800" w:type="dxa"/>
            <w:shd w:val="clear" w:color="auto" w:fill="FFFFFF" w:themeFill="background1"/>
          </w:tcPr>
          <w:p w14:paraId="33797E83" w14:textId="652B44BF" w:rsidR="00DE6EBA" w:rsidRDefault="00DE6EBA" w:rsidP="00DE6EBA">
            <w:r>
              <w:t>Extrication</w:t>
            </w:r>
          </w:p>
        </w:tc>
        <w:tc>
          <w:tcPr>
            <w:tcW w:w="5940" w:type="dxa"/>
            <w:shd w:val="clear" w:color="auto" w:fill="FFFFFF" w:themeFill="background1"/>
          </w:tcPr>
          <w:p w14:paraId="6474E2BC" w14:textId="01B26DDC" w:rsidR="00DE6EBA" w:rsidRDefault="00DE6EBA" w:rsidP="00DE6EBA">
            <w:r>
              <w:t xml:space="preserve">Includes heavy rescue tools, ropes, airbags, cribbing etc. This charge will be added if the fire department </w:t>
            </w:r>
            <w:proofErr w:type="gramStart"/>
            <w:r>
              <w:t>has to</w:t>
            </w:r>
            <w:proofErr w:type="gramEnd"/>
            <w:r>
              <w:t xml:space="preserve"> free/remove anyone from the vehicle(s) using any equipment. We will not bill at this level if the patient is simply</w:t>
            </w:r>
            <w:r>
              <w:rPr>
                <w:spacing w:val="-1"/>
              </w:rPr>
              <w:t xml:space="preserve"> </w:t>
            </w:r>
            <w:r>
              <w:t>unconscious</w:t>
            </w:r>
            <w:r>
              <w:rPr>
                <w:spacing w:val="-1"/>
              </w:rPr>
              <w:t xml:space="preserve"> </w:t>
            </w:r>
            <w:r>
              <w:t>and</w:t>
            </w:r>
            <w:r>
              <w:rPr>
                <w:spacing w:val="-3"/>
              </w:rPr>
              <w:t xml:space="preserve"> </w:t>
            </w:r>
            <w:proofErr w:type="gramStart"/>
            <w:r>
              <w:t>fire</w:t>
            </w:r>
            <w:proofErr w:type="gramEnd"/>
            <w:r>
              <w:rPr>
                <w:spacing w:val="-1"/>
              </w:rPr>
              <w:t xml:space="preserve"> </w:t>
            </w:r>
            <w:r>
              <w:t>department</w:t>
            </w:r>
            <w:r>
              <w:rPr>
                <w:spacing w:val="-4"/>
              </w:rPr>
              <w:t xml:space="preserve"> </w:t>
            </w:r>
            <w:r>
              <w:t>is</w:t>
            </w:r>
            <w:r>
              <w:rPr>
                <w:spacing w:val="-1"/>
              </w:rPr>
              <w:t xml:space="preserve"> </w:t>
            </w:r>
            <w:r>
              <w:t>able</w:t>
            </w:r>
            <w:r>
              <w:rPr>
                <w:spacing w:val="-4"/>
              </w:rPr>
              <w:t xml:space="preserve"> </w:t>
            </w:r>
            <w:r>
              <w:t>to</w:t>
            </w:r>
            <w:r>
              <w:rPr>
                <w:spacing w:val="-2"/>
              </w:rPr>
              <w:t xml:space="preserve"> </w:t>
            </w:r>
            <w:r>
              <w:t>open</w:t>
            </w:r>
            <w:r>
              <w:rPr>
                <w:spacing w:val="-1"/>
              </w:rPr>
              <w:t xml:space="preserve"> </w:t>
            </w:r>
            <w:r>
              <w:t>the</w:t>
            </w:r>
            <w:r>
              <w:rPr>
                <w:spacing w:val="-1"/>
              </w:rPr>
              <w:t xml:space="preserve"> </w:t>
            </w:r>
            <w:r>
              <w:t>door</w:t>
            </w:r>
            <w:r>
              <w:rPr>
                <w:spacing w:val="-4"/>
              </w:rPr>
              <w:t xml:space="preserve"> </w:t>
            </w:r>
            <w:r>
              <w:t>to access</w:t>
            </w:r>
            <w:r>
              <w:rPr>
                <w:spacing w:val="-3"/>
              </w:rPr>
              <w:t xml:space="preserve"> </w:t>
            </w:r>
            <w:r>
              <w:t>the</w:t>
            </w:r>
            <w:r>
              <w:rPr>
                <w:spacing w:val="-1"/>
              </w:rPr>
              <w:t xml:space="preserve"> </w:t>
            </w:r>
            <w:r>
              <w:t>patient.</w:t>
            </w:r>
            <w:r>
              <w:rPr>
                <w:spacing w:val="-1"/>
              </w:rPr>
              <w:t xml:space="preserve"> </w:t>
            </w:r>
            <w:r>
              <w:t>This</w:t>
            </w:r>
            <w:r>
              <w:rPr>
                <w:spacing w:val="-4"/>
              </w:rPr>
              <w:t xml:space="preserve"> </w:t>
            </w:r>
            <w:r>
              <w:t>level</w:t>
            </w:r>
            <w:r>
              <w:rPr>
                <w:spacing w:val="-1"/>
              </w:rPr>
              <w:t xml:space="preserve"> </w:t>
            </w:r>
            <w:r>
              <w:t>is</w:t>
            </w:r>
            <w:r>
              <w:rPr>
                <w:spacing w:val="-3"/>
              </w:rPr>
              <w:t xml:space="preserve"> </w:t>
            </w:r>
            <w:r>
              <w:t>to</w:t>
            </w:r>
            <w:r>
              <w:rPr>
                <w:spacing w:val="-2"/>
              </w:rPr>
              <w:t xml:space="preserve"> </w:t>
            </w:r>
            <w:r>
              <w:t>be</w:t>
            </w:r>
            <w:r>
              <w:rPr>
                <w:spacing w:val="-1"/>
              </w:rPr>
              <w:t xml:space="preserve"> </w:t>
            </w:r>
            <w:proofErr w:type="gramStart"/>
            <w:r>
              <w:t>billed</w:t>
            </w:r>
            <w:proofErr w:type="gramEnd"/>
            <w:r>
              <w:t xml:space="preserve"> only if equipment is deployed.</w:t>
            </w:r>
          </w:p>
          <w:p w14:paraId="56F73870" w14:textId="77777777" w:rsidR="00DE6EBA" w:rsidRDefault="00DE6EBA" w:rsidP="00DE6EBA"/>
        </w:tc>
        <w:tc>
          <w:tcPr>
            <w:tcW w:w="1557" w:type="dxa"/>
            <w:shd w:val="clear" w:color="auto" w:fill="FFFFFF" w:themeFill="background1"/>
          </w:tcPr>
          <w:p w14:paraId="653CFA26" w14:textId="684AA678" w:rsidR="00DE6EBA" w:rsidRDefault="00DE6EBA" w:rsidP="00324035">
            <w:pPr>
              <w:pStyle w:val="TableParagraph"/>
              <w:spacing w:before="150"/>
              <w:ind w:right="103"/>
              <w:jc w:val="right"/>
              <w:rPr>
                <w:spacing w:val="-2"/>
              </w:rPr>
            </w:pPr>
            <w:r>
              <w:rPr>
                <w:spacing w:val="-2"/>
              </w:rPr>
              <w:t>$1618.00</w:t>
            </w:r>
          </w:p>
        </w:tc>
      </w:tr>
      <w:tr w:rsidR="00DE6EBA" w14:paraId="622BE2EF" w14:textId="77777777" w:rsidTr="002954A6">
        <w:trPr>
          <w:gridBefore w:val="1"/>
          <w:wBefore w:w="55" w:type="dxa"/>
          <w:trHeight w:val="546"/>
        </w:trPr>
        <w:tc>
          <w:tcPr>
            <w:tcW w:w="1800" w:type="dxa"/>
            <w:shd w:val="clear" w:color="auto" w:fill="FFFFFF" w:themeFill="background1"/>
          </w:tcPr>
          <w:p w14:paraId="6D3D89CD" w14:textId="2C3D422F" w:rsidR="00DE6EBA" w:rsidRDefault="00DE6EBA" w:rsidP="00DE6EBA">
            <w:r>
              <w:t>Creating</w:t>
            </w:r>
            <w:r>
              <w:rPr>
                <w:spacing w:val="3"/>
              </w:rPr>
              <w:t xml:space="preserve"> </w:t>
            </w:r>
            <w:r>
              <w:t>a</w:t>
            </w:r>
            <w:r>
              <w:rPr>
                <w:spacing w:val="-1"/>
              </w:rPr>
              <w:t xml:space="preserve"> </w:t>
            </w:r>
            <w:r>
              <w:t>Landing</w:t>
            </w:r>
            <w:r>
              <w:rPr>
                <w:spacing w:val="3"/>
              </w:rPr>
              <w:t xml:space="preserve"> </w:t>
            </w:r>
            <w:r>
              <w:t>Zone</w:t>
            </w:r>
          </w:p>
        </w:tc>
        <w:tc>
          <w:tcPr>
            <w:tcW w:w="5940" w:type="dxa"/>
            <w:shd w:val="clear" w:color="auto" w:fill="FFFFFF" w:themeFill="background1"/>
          </w:tcPr>
          <w:p w14:paraId="6CDC8038" w14:textId="5ECDFA0C" w:rsidR="00DE6EBA" w:rsidRDefault="00DE6EBA" w:rsidP="00DE6EBA">
            <w:r>
              <w:t>Includes</w:t>
            </w:r>
            <w:r>
              <w:rPr>
                <w:spacing w:val="-1"/>
              </w:rPr>
              <w:t xml:space="preserve"> </w:t>
            </w:r>
            <w:r>
              <w:t>Air</w:t>
            </w:r>
            <w:r>
              <w:rPr>
                <w:spacing w:val="-2"/>
              </w:rPr>
              <w:t xml:space="preserve"> </w:t>
            </w:r>
            <w:r>
              <w:t>Care</w:t>
            </w:r>
            <w:r>
              <w:rPr>
                <w:spacing w:val="-4"/>
              </w:rPr>
              <w:t xml:space="preserve"> </w:t>
            </w:r>
            <w:r>
              <w:t>(multi-engine</w:t>
            </w:r>
            <w:r>
              <w:rPr>
                <w:spacing w:val="-2"/>
              </w:rPr>
              <w:t xml:space="preserve"> </w:t>
            </w:r>
            <w:r>
              <w:t>company</w:t>
            </w:r>
            <w:r>
              <w:rPr>
                <w:spacing w:val="-4"/>
              </w:rPr>
              <w:t xml:space="preserve"> </w:t>
            </w:r>
            <w:r>
              <w:t>response,</w:t>
            </w:r>
            <w:r>
              <w:rPr>
                <w:spacing w:val="-4"/>
              </w:rPr>
              <w:t xml:space="preserve"> </w:t>
            </w:r>
            <w:r>
              <w:t>mutual</w:t>
            </w:r>
            <w:r>
              <w:rPr>
                <w:spacing w:val="-3"/>
              </w:rPr>
              <w:t xml:space="preserve"> </w:t>
            </w:r>
            <w:r>
              <w:t>aid,</w:t>
            </w:r>
            <w:r>
              <w:rPr>
                <w:spacing w:val="-2"/>
              </w:rPr>
              <w:t xml:space="preserve"> </w:t>
            </w:r>
            <w:r>
              <w:t>helicopter).</w:t>
            </w:r>
            <w:r>
              <w:rPr>
                <w:spacing w:val="-5"/>
              </w:rPr>
              <w:t xml:space="preserve"> </w:t>
            </w:r>
            <w:r>
              <w:t>We</w:t>
            </w:r>
            <w:r>
              <w:rPr>
                <w:spacing w:val="-6"/>
              </w:rPr>
              <w:t xml:space="preserve"> </w:t>
            </w:r>
            <w:r>
              <w:t>will</w:t>
            </w:r>
            <w:r>
              <w:rPr>
                <w:spacing w:val="-2"/>
              </w:rPr>
              <w:t xml:space="preserve"> </w:t>
            </w:r>
            <w:r>
              <w:t>bill</w:t>
            </w:r>
            <w:r>
              <w:rPr>
                <w:spacing w:val="-2"/>
              </w:rPr>
              <w:t xml:space="preserve"> </w:t>
            </w:r>
            <w:r>
              <w:t>at</w:t>
            </w:r>
            <w:r>
              <w:rPr>
                <w:spacing w:val="-4"/>
              </w:rPr>
              <w:t xml:space="preserve"> </w:t>
            </w:r>
            <w:r>
              <w:t>this</w:t>
            </w:r>
            <w:r>
              <w:rPr>
                <w:spacing w:val="-2"/>
              </w:rPr>
              <w:t xml:space="preserve"> </w:t>
            </w:r>
            <w:r>
              <w:t>level</w:t>
            </w:r>
            <w:r>
              <w:rPr>
                <w:spacing w:val="-2"/>
              </w:rPr>
              <w:t xml:space="preserve"> </w:t>
            </w:r>
            <w:r>
              <w:t>any</w:t>
            </w:r>
            <w:r>
              <w:rPr>
                <w:spacing w:val="-2"/>
              </w:rPr>
              <w:t xml:space="preserve"> </w:t>
            </w:r>
            <w:r>
              <w:t>time a helicopter landing zone is created and/or is utilized to transport the patient(s).</w:t>
            </w:r>
          </w:p>
        </w:tc>
        <w:tc>
          <w:tcPr>
            <w:tcW w:w="1557" w:type="dxa"/>
            <w:shd w:val="clear" w:color="auto" w:fill="FFFFFF" w:themeFill="background1"/>
          </w:tcPr>
          <w:p w14:paraId="622FE332" w14:textId="674544CD" w:rsidR="00DE6EBA" w:rsidRDefault="00DE6EBA" w:rsidP="00324035">
            <w:pPr>
              <w:pStyle w:val="TableParagraph"/>
              <w:spacing w:before="150"/>
              <w:ind w:right="103"/>
              <w:jc w:val="right"/>
              <w:rPr>
                <w:spacing w:val="-2"/>
              </w:rPr>
            </w:pPr>
            <w:r>
              <w:rPr>
                <w:spacing w:val="-2"/>
              </w:rPr>
              <w:t>$495.00</w:t>
            </w:r>
          </w:p>
        </w:tc>
      </w:tr>
      <w:tr w:rsidR="00DE6EBA" w14:paraId="42C4B7CC" w14:textId="77777777" w:rsidTr="002954A6">
        <w:trPr>
          <w:gridBefore w:val="1"/>
          <w:wBefore w:w="55" w:type="dxa"/>
          <w:trHeight w:val="546"/>
        </w:trPr>
        <w:tc>
          <w:tcPr>
            <w:tcW w:w="1800" w:type="dxa"/>
            <w:shd w:val="clear" w:color="auto" w:fill="FFFFFF" w:themeFill="background1"/>
          </w:tcPr>
          <w:p w14:paraId="429173FD" w14:textId="74B3CD3C" w:rsidR="00DE6EBA" w:rsidRDefault="00DE6EBA" w:rsidP="00DE6EBA"/>
        </w:tc>
        <w:tc>
          <w:tcPr>
            <w:tcW w:w="5940" w:type="dxa"/>
            <w:shd w:val="clear" w:color="auto" w:fill="FFFFFF" w:themeFill="background1"/>
          </w:tcPr>
          <w:p w14:paraId="611B8D5F" w14:textId="77777777" w:rsidR="00DE6EBA" w:rsidRDefault="00DE6EBA" w:rsidP="002954A6">
            <w:pPr>
              <w:pStyle w:val="BodyText"/>
              <w:spacing w:before="1" w:line="273" w:lineRule="auto"/>
              <w:ind w:left="992"/>
            </w:pPr>
          </w:p>
        </w:tc>
        <w:tc>
          <w:tcPr>
            <w:tcW w:w="1557" w:type="dxa"/>
            <w:shd w:val="clear" w:color="auto" w:fill="FFFFFF" w:themeFill="background1"/>
          </w:tcPr>
          <w:p w14:paraId="790B54E4" w14:textId="77777777" w:rsidR="00DE6EBA" w:rsidRDefault="00DE6EBA" w:rsidP="00324035">
            <w:pPr>
              <w:pStyle w:val="TableParagraph"/>
              <w:spacing w:before="150"/>
              <w:ind w:right="103"/>
              <w:jc w:val="right"/>
              <w:rPr>
                <w:spacing w:val="-2"/>
              </w:rPr>
            </w:pPr>
          </w:p>
        </w:tc>
      </w:tr>
      <w:tr w:rsidR="002954A6" w14:paraId="335572B7" w14:textId="77777777" w:rsidTr="002954A6">
        <w:trPr>
          <w:gridBefore w:val="1"/>
          <w:wBefore w:w="55" w:type="dxa"/>
          <w:trHeight w:val="546"/>
        </w:trPr>
        <w:tc>
          <w:tcPr>
            <w:tcW w:w="1800" w:type="dxa"/>
            <w:shd w:val="clear" w:color="auto" w:fill="FFFFFF" w:themeFill="background1"/>
          </w:tcPr>
          <w:p w14:paraId="51034226" w14:textId="77777777" w:rsidR="002954A6" w:rsidRDefault="002954A6" w:rsidP="002954A6">
            <w:r>
              <w:t>ADDITIONAL</w:t>
            </w:r>
            <w:r>
              <w:rPr>
                <w:spacing w:val="-9"/>
              </w:rPr>
              <w:t xml:space="preserve"> </w:t>
            </w:r>
            <w:r>
              <w:t>TIME</w:t>
            </w:r>
            <w:r>
              <w:rPr>
                <w:spacing w:val="-6"/>
              </w:rPr>
              <w:t xml:space="preserve"> </w:t>
            </w:r>
            <w:r>
              <w:t>ON-</w:t>
            </w:r>
            <w:r>
              <w:rPr>
                <w:spacing w:val="-2"/>
              </w:rPr>
              <w:t>SCENE</w:t>
            </w:r>
          </w:p>
          <w:p w14:paraId="3B95661C" w14:textId="77777777" w:rsidR="002954A6" w:rsidRDefault="002954A6" w:rsidP="00DE6EBA">
            <w:pPr>
              <w:rPr>
                <w:b/>
              </w:rPr>
            </w:pPr>
          </w:p>
        </w:tc>
        <w:tc>
          <w:tcPr>
            <w:tcW w:w="5940" w:type="dxa"/>
            <w:shd w:val="clear" w:color="auto" w:fill="FFFFFF" w:themeFill="background1"/>
          </w:tcPr>
          <w:p w14:paraId="32D45A1F" w14:textId="77777777" w:rsidR="002954A6" w:rsidRDefault="002954A6" w:rsidP="002954A6">
            <w:r>
              <w:t>Engine</w:t>
            </w:r>
            <w:r>
              <w:rPr>
                <w:spacing w:val="-7"/>
              </w:rPr>
              <w:t xml:space="preserve"> </w:t>
            </w:r>
            <w:r>
              <w:t>billed</w:t>
            </w:r>
            <w:r>
              <w:rPr>
                <w:spacing w:val="-8"/>
              </w:rPr>
              <w:t xml:space="preserve"> </w:t>
            </w:r>
            <w:r>
              <w:t>at</w:t>
            </w:r>
            <w:r>
              <w:rPr>
                <w:spacing w:val="-9"/>
              </w:rPr>
              <w:t xml:space="preserve"> </w:t>
            </w:r>
            <w:r>
              <w:t>$455</w:t>
            </w:r>
            <w:r>
              <w:rPr>
                <w:spacing w:val="-9"/>
              </w:rPr>
              <w:t xml:space="preserve"> </w:t>
            </w:r>
            <w:r>
              <w:t>per</w:t>
            </w:r>
            <w:r>
              <w:rPr>
                <w:spacing w:val="-7"/>
              </w:rPr>
              <w:t xml:space="preserve"> </w:t>
            </w:r>
            <w:r>
              <w:t xml:space="preserve">hour. </w:t>
            </w:r>
            <w:proofErr w:type="gramStart"/>
            <w:r>
              <w:t>Truck</w:t>
            </w:r>
            <w:proofErr w:type="gramEnd"/>
            <w:r>
              <w:t xml:space="preserve"> billed at $568 per hour.</w:t>
            </w:r>
          </w:p>
          <w:p w14:paraId="179230BB" w14:textId="77777777" w:rsidR="002954A6" w:rsidRDefault="002954A6" w:rsidP="002954A6">
            <w:r>
              <w:t>Miscellaneous</w:t>
            </w:r>
            <w:r>
              <w:rPr>
                <w:spacing w:val="-9"/>
              </w:rPr>
              <w:t xml:space="preserve"> </w:t>
            </w:r>
            <w:r>
              <w:t>equipment</w:t>
            </w:r>
            <w:r>
              <w:rPr>
                <w:spacing w:val="-8"/>
              </w:rPr>
              <w:t xml:space="preserve"> </w:t>
            </w:r>
            <w:r>
              <w:t>billed</w:t>
            </w:r>
            <w:r>
              <w:rPr>
                <w:spacing w:val="-7"/>
              </w:rPr>
              <w:t xml:space="preserve"> </w:t>
            </w:r>
            <w:r>
              <w:t>at</w:t>
            </w:r>
            <w:r>
              <w:rPr>
                <w:spacing w:val="-6"/>
              </w:rPr>
              <w:t xml:space="preserve"> </w:t>
            </w:r>
            <w:r>
              <w:rPr>
                <w:spacing w:val="-4"/>
              </w:rPr>
              <w:t>$341.</w:t>
            </w:r>
          </w:p>
          <w:p w14:paraId="6D7B010F" w14:textId="77777777" w:rsidR="002954A6" w:rsidRDefault="002954A6" w:rsidP="002954A6"/>
        </w:tc>
        <w:tc>
          <w:tcPr>
            <w:tcW w:w="1557" w:type="dxa"/>
            <w:shd w:val="clear" w:color="auto" w:fill="FFFFFF" w:themeFill="background1"/>
          </w:tcPr>
          <w:p w14:paraId="22E481D4" w14:textId="77777777" w:rsidR="002954A6" w:rsidRDefault="002954A6" w:rsidP="002954A6">
            <w:pPr>
              <w:rPr>
                <w:spacing w:val="-2"/>
              </w:rPr>
            </w:pPr>
          </w:p>
        </w:tc>
      </w:tr>
      <w:tr w:rsidR="002954A6" w14:paraId="281AE8E6" w14:textId="77777777" w:rsidTr="002954A6">
        <w:trPr>
          <w:gridBefore w:val="1"/>
          <w:wBefore w:w="55" w:type="dxa"/>
          <w:trHeight w:val="546"/>
        </w:trPr>
        <w:tc>
          <w:tcPr>
            <w:tcW w:w="9297" w:type="dxa"/>
            <w:gridSpan w:val="3"/>
            <w:shd w:val="clear" w:color="auto" w:fill="C00000"/>
          </w:tcPr>
          <w:p w14:paraId="71B0D651" w14:textId="4FF1DEB3" w:rsidR="002954A6" w:rsidRPr="002954A6" w:rsidRDefault="002954A6" w:rsidP="002954A6">
            <w:pPr>
              <w:rPr>
                <w:b/>
                <w:bCs/>
                <w:i/>
                <w:iCs/>
                <w:spacing w:val="-2"/>
              </w:rPr>
            </w:pPr>
            <w:r w:rsidRPr="002954A6">
              <w:rPr>
                <w:b/>
                <w:bCs/>
                <w:i/>
                <w:iCs/>
                <w:spacing w:val="-2"/>
                <w:sz w:val="28"/>
                <w:szCs w:val="28"/>
              </w:rPr>
              <w:t xml:space="preserve">HAZMAT Response </w:t>
            </w:r>
          </w:p>
        </w:tc>
      </w:tr>
      <w:tr w:rsidR="002954A6" w14:paraId="16AA7849" w14:textId="77777777" w:rsidTr="002954A6">
        <w:trPr>
          <w:gridBefore w:val="1"/>
          <w:wBefore w:w="55" w:type="dxa"/>
          <w:trHeight w:val="546"/>
        </w:trPr>
        <w:tc>
          <w:tcPr>
            <w:tcW w:w="1800" w:type="dxa"/>
            <w:shd w:val="clear" w:color="auto" w:fill="FFFFFF" w:themeFill="background1"/>
          </w:tcPr>
          <w:p w14:paraId="51C4C75B" w14:textId="5E98A963" w:rsidR="002954A6" w:rsidRDefault="002954A6" w:rsidP="002954A6">
            <w:r>
              <w:t>Level</w:t>
            </w:r>
            <w:r>
              <w:rPr>
                <w:spacing w:val="-7"/>
              </w:rPr>
              <w:t xml:space="preserve"> </w:t>
            </w:r>
            <w:r>
              <w:t>1</w:t>
            </w:r>
          </w:p>
        </w:tc>
        <w:tc>
          <w:tcPr>
            <w:tcW w:w="5940" w:type="dxa"/>
            <w:shd w:val="clear" w:color="auto" w:fill="FFFFFF" w:themeFill="background1"/>
          </w:tcPr>
          <w:p w14:paraId="599B168D" w14:textId="77777777" w:rsidR="002954A6" w:rsidRDefault="002954A6" w:rsidP="002954A6">
            <w:r>
              <w:rPr>
                <w:b/>
              </w:rPr>
              <w:t>Basic</w:t>
            </w:r>
            <w:r>
              <w:rPr>
                <w:b/>
                <w:spacing w:val="-5"/>
              </w:rPr>
              <w:t xml:space="preserve"> </w:t>
            </w:r>
            <w:r>
              <w:rPr>
                <w:b/>
              </w:rPr>
              <w:t>Response:</w:t>
            </w:r>
            <w:r>
              <w:rPr>
                <w:b/>
                <w:spacing w:val="-4"/>
              </w:rPr>
              <w:t xml:space="preserve"> </w:t>
            </w:r>
            <w:r>
              <w:t>Claim</w:t>
            </w:r>
            <w:r>
              <w:rPr>
                <w:spacing w:val="-6"/>
              </w:rPr>
              <w:t xml:space="preserve"> </w:t>
            </w:r>
            <w:r>
              <w:t>will</w:t>
            </w:r>
            <w:r>
              <w:rPr>
                <w:spacing w:val="-6"/>
              </w:rPr>
              <w:t xml:space="preserve"> </w:t>
            </w:r>
            <w:r>
              <w:t>include</w:t>
            </w:r>
            <w:r>
              <w:rPr>
                <w:spacing w:val="-4"/>
              </w:rPr>
              <w:t xml:space="preserve"> </w:t>
            </w:r>
            <w:r>
              <w:t>engine</w:t>
            </w:r>
            <w:r>
              <w:rPr>
                <w:spacing w:val="-4"/>
              </w:rPr>
              <w:t xml:space="preserve"> </w:t>
            </w:r>
            <w:r>
              <w:t>response,</w:t>
            </w:r>
            <w:r>
              <w:rPr>
                <w:spacing w:val="-6"/>
              </w:rPr>
              <w:t xml:space="preserve"> </w:t>
            </w:r>
            <w:r>
              <w:t>first</w:t>
            </w:r>
            <w:r>
              <w:rPr>
                <w:spacing w:val="-4"/>
              </w:rPr>
              <w:t xml:space="preserve"> </w:t>
            </w:r>
            <w:r>
              <w:t>responder</w:t>
            </w:r>
            <w:r>
              <w:rPr>
                <w:spacing w:val="-4"/>
              </w:rPr>
              <w:t xml:space="preserve"> </w:t>
            </w:r>
            <w:r>
              <w:t xml:space="preserve">assignment, perimeter establishment, evacuations, </w:t>
            </w:r>
            <w:proofErr w:type="gramStart"/>
            <w:r>
              <w:t>set-up</w:t>
            </w:r>
            <w:proofErr w:type="gramEnd"/>
            <w:r>
              <w:t xml:space="preserve"> and command.</w:t>
            </w:r>
          </w:p>
          <w:p w14:paraId="0520DC95" w14:textId="77777777" w:rsidR="002954A6" w:rsidRDefault="002954A6" w:rsidP="002954A6"/>
        </w:tc>
        <w:tc>
          <w:tcPr>
            <w:tcW w:w="1557" w:type="dxa"/>
            <w:shd w:val="clear" w:color="auto" w:fill="FFFFFF" w:themeFill="background1"/>
          </w:tcPr>
          <w:p w14:paraId="58BAF088" w14:textId="741FCC9D" w:rsidR="002954A6" w:rsidRDefault="002954A6" w:rsidP="002954A6">
            <w:pPr>
              <w:rPr>
                <w:spacing w:val="-2"/>
              </w:rPr>
            </w:pPr>
            <w:r>
              <w:rPr>
                <w:spacing w:val="-2"/>
              </w:rPr>
              <w:t>$796.00</w:t>
            </w:r>
          </w:p>
        </w:tc>
      </w:tr>
      <w:tr w:rsidR="002954A6" w14:paraId="1087DCD5" w14:textId="77777777" w:rsidTr="002954A6">
        <w:trPr>
          <w:gridBefore w:val="1"/>
          <w:wBefore w:w="55" w:type="dxa"/>
          <w:trHeight w:val="546"/>
        </w:trPr>
        <w:tc>
          <w:tcPr>
            <w:tcW w:w="1800" w:type="dxa"/>
            <w:shd w:val="clear" w:color="auto" w:fill="FFFFFF" w:themeFill="background1"/>
          </w:tcPr>
          <w:p w14:paraId="71A56A96" w14:textId="2A52746E" w:rsidR="002954A6" w:rsidRDefault="002954A6" w:rsidP="002954A6">
            <w:r>
              <w:t>Level</w:t>
            </w:r>
            <w:r>
              <w:rPr>
                <w:spacing w:val="-7"/>
              </w:rPr>
              <w:t xml:space="preserve"> </w:t>
            </w:r>
            <w:r>
              <w:t>2</w:t>
            </w:r>
          </w:p>
        </w:tc>
        <w:tc>
          <w:tcPr>
            <w:tcW w:w="5940" w:type="dxa"/>
            <w:shd w:val="clear" w:color="auto" w:fill="FFFFFF" w:themeFill="background1"/>
          </w:tcPr>
          <w:p w14:paraId="1B0F7261" w14:textId="77777777" w:rsidR="002954A6" w:rsidRDefault="002954A6" w:rsidP="002954A6">
            <w:r>
              <w:rPr>
                <w:b/>
              </w:rPr>
              <w:t>Intermediate</w:t>
            </w:r>
            <w:r>
              <w:rPr>
                <w:b/>
                <w:spacing w:val="-5"/>
              </w:rPr>
              <w:t xml:space="preserve"> </w:t>
            </w:r>
            <w:r>
              <w:rPr>
                <w:b/>
              </w:rPr>
              <w:t>Response:</w:t>
            </w:r>
            <w:r>
              <w:rPr>
                <w:b/>
                <w:spacing w:val="-2"/>
              </w:rPr>
              <w:t xml:space="preserve"> </w:t>
            </w:r>
            <w:r>
              <w:t>Claim</w:t>
            </w:r>
            <w:r>
              <w:rPr>
                <w:spacing w:val="-4"/>
              </w:rPr>
              <w:t xml:space="preserve"> </w:t>
            </w:r>
            <w:r>
              <w:t>will</w:t>
            </w:r>
            <w:r>
              <w:rPr>
                <w:spacing w:val="-3"/>
              </w:rPr>
              <w:t xml:space="preserve"> </w:t>
            </w:r>
            <w:r>
              <w:t>include</w:t>
            </w:r>
            <w:r>
              <w:rPr>
                <w:spacing w:val="-3"/>
              </w:rPr>
              <w:t xml:space="preserve"> </w:t>
            </w:r>
            <w:r>
              <w:t>engine</w:t>
            </w:r>
            <w:r>
              <w:rPr>
                <w:spacing w:val="-4"/>
              </w:rPr>
              <w:t xml:space="preserve"> </w:t>
            </w:r>
            <w:r>
              <w:t>response,</w:t>
            </w:r>
            <w:r>
              <w:rPr>
                <w:spacing w:val="-2"/>
              </w:rPr>
              <w:t xml:space="preserve"> </w:t>
            </w:r>
            <w:r>
              <w:t>first</w:t>
            </w:r>
            <w:r>
              <w:rPr>
                <w:spacing w:val="-3"/>
              </w:rPr>
              <w:t xml:space="preserve"> </w:t>
            </w:r>
            <w:r>
              <w:t>responder</w:t>
            </w:r>
            <w:r>
              <w:rPr>
                <w:spacing w:val="-4"/>
              </w:rPr>
              <w:t xml:space="preserve"> </w:t>
            </w:r>
            <w:r>
              <w:t>assignment,</w:t>
            </w:r>
            <w:r>
              <w:rPr>
                <w:spacing w:val="-4"/>
              </w:rPr>
              <w:t xml:space="preserve"> </w:t>
            </w:r>
            <w:r>
              <w:t>hazmat</w:t>
            </w:r>
            <w:r>
              <w:rPr>
                <w:spacing w:val="-5"/>
              </w:rPr>
              <w:t xml:space="preserve"> </w:t>
            </w:r>
            <w:r>
              <w:t>certified</w:t>
            </w:r>
            <w:r>
              <w:rPr>
                <w:spacing w:val="-4"/>
              </w:rPr>
              <w:t xml:space="preserve"> </w:t>
            </w:r>
            <w:r>
              <w:t xml:space="preserve">team and appropriate equipment, perimeter establishment, evacuations, set-up and command, Level A or B suit donning, breathing </w:t>
            </w:r>
            <w:proofErr w:type="gramStart"/>
            <w:r>
              <w:t>air</w:t>
            </w:r>
            <w:proofErr w:type="gramEnd"/>
            <w:r>
              <w:t xml:space="preserve"> and detection equipment. Set-up and removal of </w:t>
            </w:r>
            <w:proofErr w:type="spellStart"/>
            <w:r>
              <w:t>decon</w:t>
            </w:r>
            <w:proofErr w:type="spellEnd"/>
            <w:r>
              <w:t xml:space="preserve"> center.</w:t>
            </w:r>
          </w:p>
          <w:p w14:paraId="71F6FDE4" w14:textId="77777777" w:rsidR="002954A6" w:rsidRDefault="002954A6" w:rsidP="002954A6">
            <w:pPr>
              <w:rPr>
                <w:b/>
              </w:rPr>
            </w:pPr>
          </w:p>
        </w:tc>
        <w:tc>
          <w:tcPr>
            <w:tcW w:w="1557" w:type="dxa"/>
            <w:shd w:val="clear" w:color="auto" w:fill="FFFFFF" w:themeFill="background1"/>
          </w:tcPr>
          <w:p w14:paraId="2B770858" w14:textId="661A97E4" w:rsidR="002954A6" w:rsidRDefault="002954A6" w:rsidP="002954A6">
            <w:pPr>
              <w:rPr>
                <w:spacing w:val="-2"/>
              </w:rPr>
            </w:pPr>
            <w:r>
              <w:rPr>
                <w:spacing w:val="-2"/>
              </w:rPr>
              <w:t>$2,842.00</w:t>
            </w:r>
          </w:p>
        </w:tc>
      </w:tr>
      <w:tr w:rsidR="002954A6" w14:paraId="65F4D01B" w14:textId="77777777" w:rsidTr="002954A6">
        <w:trPr>
          <w:gridBefore w:val="1"/>
          <w:wBefore w:w="55" w:type="dxa"/>
          <w:trHeight w:val="546"/>
        </w:trPr>
        <w:tc>
          <w:tcPr>
            <w:tcW w:w="1800" w:type="dxa"/>
            <w:shd w:val="clear" w:color="auto" w:fill="FFFFFF" w:themeFill="background1"/>
          </w:tcPr>
          <w:p w14:paraId="6ECA3F6D" w14:textId="239A7344" w:rsidR="002954A6" w:rsidRDefault="002954A6" w:rsidP="002954A6">
            <w:r>
              <w:t>Level</w:t>
            </w:r>
            <w:r>
              <w:rPr>
                <w:spacing w:val="-7"/>
              </w:rPr>
              <w:t xml:space="preserve"> </w:t>
            </w:r>
            <w:r>
              <w:t>3</w:t>
            </w:r>
          </w:p>
        </w:tc>
        <w:tc>
          <w:tcPr>
            <w:tcW w:w="5940" w:type="dxa"/>
            <w:shd w:val="clear" w:color="auto" w:fill="FFFFFF" w:themeFill="background1"/>
          </w:tcPr>
          <w:p w14:paraId="5FF02072" w14:textId="3F6E02DE" w:rsidR="002954A6" w:rsidRPr="002954A6" w:rsidRDefault="002954A6" w:rsidP="002954A6">
            <w:pPr>
              <w:rPr>
                <w:b/>
                <w:bCs/>
              </w:rPr>
            </w:pPr>
            <w:r w:rsidRPr="002954A6">
              <w:rPr>
                <w:b/>
                <w:bCs/>
              </w:rPr>
              <w:t>Advanced Response:</w:t>
            </w:r>
            <w:r>
              <w:t xml:space="preserve"> Claim will include engine response, first responder assignment, hazmat certified team and</w:t>
            </w:r>
            <w:r>
              <w:rPr>
                <w:spacing w:val="-3"/>
              </w:rPr>
              <w:t xml:space="preserve"> </w:t>
            </w:r>
            <w:r>
              <w:t>appropriate</w:t>
            </w:r>
            <w:r>
              <w:rPr>
                <w:spacing w:val="-4"/>
              </w:rPr>
              <w:t xml:space="preserve"> </w:t>
            </w:r>
            <w:r>
              <w:t>equipment,</w:t>
            </w:r>
            <w:r>
              <w:rPr>
                <w:spacing w:val="-2"/>
              </w:rPr>
              <w:t xml:space="preserve"> </w:t>
            </w:r>
            <w:r>
              <w:t>perimeter</w:t>
            </w:r>
            <w:r>
              <w:rPr>
                <w:spacing w:val="-2"/>
              </w:rPr>
              <w:t xml:space="preserve"> </w:t>
            </w:r>
            <w:r>
              <w:t>establishment,</w:t>
            </w:r>
            <w:r>
              <w:rPr>
                <w:spacing w:val="-4"/>
              </w:rPr>
              <w:t xml:space="preserve"> </w:t>
            </w:r>
            <w:r>
              <w:t>evacuations,</w:t>
            </w:r>
            <w:r>
              <w:rPr>
                <w:spacing w:val="-2"/>
              </w:rPr>
              <w:t xml:space="preserve"> </w:t>
            </w:r>
            <w:r>
              <w:t>first</w:t>
            </w:r>
            <w:r>
              <w:rPr>
                <w:spacing w:val="-5"/>
              </w:rPr>
              <w:t xml:space="preserve"> </w:t>
            </w:r>
            <w:r>
              <w:t>responder</w:t>
            </w:r>
            <w:r>
              <w:rPr>
                <w:spacing w:val="-2"/>
              </w:rPr>
              <w:t xml:space="preserve"> </w:t>
            </w:r>
            <w:r>
              <w:t>set-up</w:t>
            </w:r>
            <w:r>
              <w:rPr>
                <w:spacing w:val="-3"/>
              </w:rPr>
              <w:t xml:space="preserve"> </w:t>
            </w:r>
            <w:r>
              <w:t>and</w:t>
            </w:r>
            <w:r>
              <w:rPr>
                <w:spacing w:val="-4"/>
              </w:rPr>
              <w:t xml:space="preserve"> </w:t>
            </w:r>
            <w:r>
              <w:t>command,</w:t>
            </w:r>
            <w:r>
              <w:rPr>
                <w:spacing w:val="-2"/>
              </w:rPr>
              <w:t xml:space="preserve"> </w:t>
            </w:r>
            <w:r>
              <w:t xml:space="preserve">Level A or B suit donning, breathing air and detection equipment and robot deployment. Set-up and removal of </w:t>
            </w:r>
            <w:proofErr w:type="spellStart"/>
            <w:r>
              <w:t>decon</w:t>
            </w:r>
            <w:proofErr w:type="spellEnd"/>
            <w:r>
              <w:t xml:space="preserve"> center, detection equipment, </w:t>
            </w:r>
            <w:proofErr w:type="gramStart"/>
            <w:r>
              <w:t>recovery</w:t>
            </w:r>
            <w:proofErr w:type="gramEnd"/>
            <w:r>
              <w:t xml:space="preserve"> and identification of material. Disposal and environment clean up. Includes above in addition to any disposal rates of material and contaminated equipment and material used at scene. </w:t>
            </w:r>
            <w:r w:rsidRPr="002954A6">
              <w:rPr>
                <w:b/>
                <w:bCs/>
              </w:rPr>
              <w:t>Includes 3 hours of on scene time - each additional hour @ $336.00 per HAZMAT team.</w:t>
            </w:r>
          </w:p>
        </w:tc>
        <w:tc>
          <w:tcPr>
            <w:tcW w:w="1557" w:type="dxa"/>
            <w:shd w:val="clear" w:color="auto" w:fill="FFFFFF" w:themeFill="background1"/>
          </w:tcPr>
          <w:p w14:paraId="1A19AC54" w14:textId="458252F3" w:rsidR="002954A6" w:rsidRDefault="002954A6" w:rsidP="002954A6">
            <w:pPr>
              <w:rPr>
                <w:spacing w:val="-2"/>
              </w:rPr>
            </w:pPr>
            <w:r>
              <w:rPr>
                <w:spacing w:val="-2"/>
              </w:rPr>
              <w:t>$6,707.00</w:t>
            </w:r>
          </w:p>
        </w:tc>
      </w:tr>
      <w:tr w:rsidR="002954A6" w14:paraId="3EE1BE4A" w14:textId="77777777" w:rsidTr="002954A6">
        <w:trPr>
          <w:gridBefore w:val="1"/>
          <w:wBefore w:w="55" w:type="dxa"/>
          <w:trHeight w:val="546"/>
        </w:trPr>
        <w:tc>
          <w:tcPr>
            <w:tcW w:w="1800" w:type="dxa"/>
            <w:shd w:val="clear" w:color="auto" w:fill="FFFFFF" w:themeFill="background1"/>
          </w:tcPr>
          <w:p w14:paraId="4218BA24" w14:textId="6A99B83B" w:rsidR="002954A6" w:rsidRDefault="002954A6" w:rsidP="002954A6">
            <w:r>
              <w:rPr>
                <w:b/>
              </w:rPr>
              <w:t>ADDITIONAL</w:t>
            </w:r>
            <w:r>
              <w:rPr>
                <w:b/>
                <w:spacing w:val="-7"/>
              </w:rPr>
              <w:t xml:space="preserve"> </w:t>
            </w:r>
            <w:r>
              <w:rPr>
                <w:b/>
              </w:rPr>
              <w:t>TIME</w:t>
            </w:r>
            <w:r>
              <w:rPr>
                <w:b/>
                <w:spacing w:val="-5"/>
              </w:rPr>
              <w:t xml:space="preserve"> </w:t>
            </w:r>
            <w:r>
              <w:rPr>
                <w:b/>
              </w:rPr>
              <w:t>ON-SCENE</w:t>
            </w:r>
            <w:r>
              <w:rPr>
                <w:b/>
              </w:rPr>
              <w:t xml:space="preserve"> </w:t>
            </w:r>
            <w:r>
              <w:t>(for</w:t>
            </w:r>
            <w:r>
              <w:rPr>
                <w:spacing w:val="-5"/>
              </w:rPr>
              <w:t xml:space="preserve"> </w:t>
            </w:r>
            <w:r>
              <w:t>all</w:t>
            </w:r>
            <w:r>
              <w:rPr>
                <w:spacing w:val="-8"/>
              </w:rPr>
              <w:t xml:space="preserve"> </w:t>
            </w:r>
            <w:r>
              <w:t>levels</w:t>
            </w:r>
            <w:r>
              <w:rPr>
                <w:spacing w:val="-7"/>
              </w:rPr>
              <w:t xml:space="preserve"> </w:t>
            </w:r>
            <w:r>
              <w:t>of</w:t>
            </w:r>
            <w:r>
              <w:rPr>
                <w:spacing w:val="-5"/>
              </w:rPr>
              <w:t xml:space="preserve"> </w:t>
            </w:r>
            <w:r>
              <w:t>service)</w:t>
            </w:r>
          </w:p>
        </w:tc>
        <w:tc>
          <w:tcPr>
            <w:tcW w:w="5940" w:type="dxa"/>
            <w:shd w:val="clear" w:color="auto" w:fill="FFFFFF" w:themeFill="background1"/>
          </w:tcPr>
          <w:p w14:paraId="49A9CCDF" w14:textId="1B96CCFA" w:rsidR="002954A6" w:rsidRPr="004B07F4" w:rsidRDefault="003B2CA1" w:rsidP="002954A6">
            <w:r>
              <w:t>B</w:t>
            </w:r>
            <w:r w:rsidR="002954A6">
              <w:t>illed at $568 per hour. Miscellaneous</w:t>
            </w:r>
            <w:r w:rsidR="002954A6">
              <w:rPr>
                <w:spacing w:val="-10"/>
              </w:rPr>
              <w:t xml:space="preserve"> </w:t>
            </w:r>
            <w:r w:rsidR="002954A6">
              <w:t>equipment</w:t>
            </w:r>
            <w:r w:rsidR="002954A6">
              <w:rPr>
                <w:spacing w:val="-10"/>
              </w:rPr>
              <w:t xml:space="preserve"> </w:t>
            </w:r>
            <w:r w:rsidR="002954A6">
              <w:t>billed</w:t>
            </w:r>
            <w:r w:rsidR="002954A6">
              <w:rPr>
                <w:spacing w:val="-9"/>
              </w:rPr>
              <w:t xml:space="preserve"> </w:t>
            </w:r>
            <w:r w:rsidR="002954A6">
              <w:t>at</w:t>
            </w:r>
            <w:r w:rsidR="002954A6">
              <w:rPr>
                <w:spacing w:val="-8"/>
              </w:rPr>
              <w:t xml:space="preserve"> </w:t>
            </w:r>
            <w:r w:rsidR="002954A6">
              <w:t>$341.</w:t>
            </w:r>
          </w:p>
        </w:tc>
        <w:tc>
          <w:tcPr>
            <w:tcW w:w="1557" w:type="dxa"/>
            <w:shd w:val="clear" w:color="auto" w:fill="FFFFFF" w:themeFill="background1"/>
          </w:tcPr>
          <w:p w14:paraId="12256008" w14:textId="77777777" w:rsidR="002954A6" w:rsidRDefault="002954A6" w:rsidP="002954A6">
            <w:pPr>
              <w:rPr>
                <w:spacing w:val="-2"/>
              </w:rPr>
            </w:pPr>
          </w:p>
        </w:tc>
      </w:tr>
    </w:tbl>
    <w:p w14:paraId="1CAB9409" w14:textId="77777777" w:rsidR="001C746D" w:rsidRDefault="001C746D">
      <w:pPr>
        <w:jc w:val="center"/>
        <w:rPr>
          <w:sz w:val="20"/>
        </w:rPr>
        <w:sectPr w:rsidR="001C746D">
          <w:type w:val="continuous"/>
          <w:pgSz w:w="12240" w:h="15840"/>
          <w:pgMar w:top="1420" w:right="1040" w:bottom="1200" w:left="160" w:header="0" w:footer="1004" w:gutter="0"/>
          <w:cols w:space="720"/>
        </w:sectPr>
      </w:pPr>
    </w:p>
    <w:tbl>
      <w:tblPr>
        <w:tblW w:w="0" w:type="auto"/>
        <w:tblInd w:w="1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7"/>
        <w:gridCol w:w="4198"/>
        <w:gridCol w:w="2186"/>
      </w:tblGrid>
      <w:tr w:rsidR="00A253F4" w:rsidRPr="00A253F4" w14:paraId="076A120E" w14:textId="77777777" w:rsidTr="00A253F4">
        <w:trPr>
          <w:trHeight w:val="653"/>
        </w:trPr>
        <w:tc>
          <w:tcPr>
            <w:tcW w:w="9351" w:type="dxa"/>
            <w:gridSpan w:val="3"/>
            <w:shd w:val="clear" w:color="auto" w:fill="C00000"/>
          </w:tcPr>
          <w:p w14:paraId="1F27B45F" w14:textId="77777777" w:rsidR="00A253F4" w:rsidRPr="00A253F4" w:rsidRDefault="00A253F4" w:rsidP="00A253F4">
            <w:r w:rsidRPr="004B07F4">
              <w:rPr>
                <w:b/>
                <w:bCs/>
                <w:i/>
                <w:iCs/>
                <w:spacing w:val="-2"/>
                <w:sz w:val="28"/>
                <w:szCs w:val="28"/>
              </w:rPr>
              <w:t>FIRE INVESTIGATION</w:t>
            </w:r>
          </w:p>
          <w:p w14:paraId="0495F1CE" w14:textId="015E7128" w:rsidR="00A253F4" w:rsidRPr="00A253F4" w:rsidRDefault="00A253F4" w:rsidP="00A253F4"/>
        </w:tc>
      </w:tr>
      <w:tr w:rsidR="00A253F4" w14:paraId="5D5C26B2" w14:textId="77777777" w:rsidTr="00A253F4">
        <w:trPr>
          <w:trHeight w:val="546"/>
        </w:trPr>
        <w:tc>
          <w:tcPr>
            <w:tcW w:w="2967" w:type="dxa"/>
          </w:tcPr>
          <w:p w14:paraId="0B4348A1" w14:textId="453E1C8D" w:rsidR="00A253F4" w:rsidRDefault="00A253F4" w:rsidP="00324035">
            <w:pPr>
              <w:pStyle w:val="TableParagraph"/>
              <w:spacing w:before="152"/>
              <w:ind w:left="115"/>
              <w:rPr>
                <w:b/>
                <w:i/>
                <w:sz w:val="20"/>
              </w:rPr>
            </w:pPr>
            <w:r>
              <w:t>Fire</w:t>
            </w:r>
            <w:r>
              <w:rPr>
                <w:spacing w:val="-9"/>
              </w:rPr>
              <w:t xml:space="preserve"> </w:t>
            </w:r>
            <w:r>
              <w:t>Investigation</w:t>
            </w:r>
            <w:r>
              <w:rPr>
                <w:spacing w:val="-7"/>
              </w:rPr>
              <w:t xml:space="preserve"> </w:t>
            </w:r>
          </w:p>
        </w:tc>
        <w:tc>
          <w:tcPr>
            <w:tcW w:w="4198" w:type="dxa"/>
          </w:tcPr>
          <w:p w14:paraId="5E0DE478" w14:textId="79430ED7" w:rsidR="00A253F4" w:rsidRDefault="00A253F4" w:rsidP="00A253F4">
            <w:r>
              <w:rPr>
                <w:sz w:val="20"/>
              </w:rPr>
              <w:t xml:space="preserve">Including but not limited to:  </w:t>
            </w:r>
            <w:r>
              <w:t>Scene Safety</w:t>
            </w:r>
            <w:r>
              <w:t xml:space="preserve">, </w:t>
            </w:r>
            <w:r>
              <w:t>Investigation</w:t>
            </w:r>
            <w:r>
              <w:t xml:space="preserve">, </w:t>
            </w:r>
            <w:r>
              <w:t>Source</w:t>
            </w:r>
            <w:r>
              <w:t xml:space="preserve"> </w:t>
            </w:r>
            <w:r>
              <w:t>Identification</w:t>
            </w:r>
            <w:r>
              <w:t xml:space="preserve">, </w:t>
            </w:r>
            <w:r>
              <w:t>K-9/Arson</w:t>
            </w:r>
            <w:r>
              <w:rPr>
                <w:spacing w:val="-8"/>
              </w:rPr>
              <w:t xml:space="preserve"> </w:t>
            </w:r>
            <w:r>
              <w:t>Dog</w:t>
            </w:r>
            <w:r>
              <w:rPr>
                <w:spacing w:val="-4"/>
              </w:rPr>
              <w:t xml:space="preserve"> Unit</w:t>
            </w:r>
            <w:r>
              <w:rPr>
                <w:spacing w:val="-4"/>
              </w:rPr>
              <w:t xml:space="preserve">, </w:t>
            </w:r>
            <w:r>
              <w:t>Identification</w:t>
            </w:r>
            <w:r>
              <w:rPr>
                <w:spacing w:val="-11"/>
              </w:rPr>
              <w:t xml:space="preserve"> </w:t>
            </w:r>
            <w:r>
              <w:t>Equipment</w:t>
            </w:r>
            <w:r>
              <w:t xml:space="preserve">, </w:t>
            </w:r>
            <w:r>
              <w:t>Mobile</w:t>
            </w:r>
            <w:r>
              <w:rPr>
                <w:spacing w:val="-7"/>
              </w:rPr>
              <w:t xml:space="preserve"> </w:t>
            </w:r>
            <w:r>
              <w:t>Detection</w:t>
            </w:r>
            <w:r>
              <w:rPr>
                <w:spacing w:val="-4"/>
              </w:rPr>
              <w:t xml:space="preserve"> Unit</w:t>
            </w:r>
            <w:r>
              <w:rPr>
                <w:spacing w:val="-4"/>
              </w:rPr>
              <w:t xml:space="preserve">, </w:t>
            </w:r>
            <w:r>
              <w:t>Fire</w:t>
            </w:r>
            <w:r>
              <w:rPr>
                <w:spacing w:val="-6"/>
              </w:rPr>
              <w:t xml:space="preserve"> </w:t>
            </w:r>
            <w:r>
              <w:t>Report</w:t>
            </w:r>
            <w:r>
              <w:t xml:space="preserve"> </w:t>
            </w:r>
          </w:p>
          <w:p w14:paraId="590BA771" w14:textId="77777777" w:rsidR="003B2CA1" w:rsidRDefault="003B2CA1" w:rsidP="00A253F4"/>
          <w:p w14:paraId="2F45FC0A" w14:textId="2F239130" w:rsidR="00A253F4" w:rsidRPr="003B2CA1" w:rsidRDefault="00A253F4" w:rsidP="00A253F4">
            <w:pPr>
              <w:rPr>
                <w:b/>
              </w:rPr>
            </w:pPr>
            <w:r>
              <w:rPr>
                <w:b/>
                <w:i/>
              </w:rPr>
              <w:t>The</w:t>
            </w:r>
            <w:r>
              <w:rPr>
                <w:b/>
                <w:i/>
                <w:spacing w:val="-8"/>
              </w:rPr>
              <w:t xml:space="preserve"> </w:t>
            </w:r>
            <w:r>
              <w:rPr>
                <w:b/>
                <w:i/>
              </w:rPr>
              <w:t>claim</w:t>
            </w:r>
            <w:r>
              <w:rPr>
                <w:b/>
                <w:i/>
                <w:spacing w:val="-5"/>
              </w:rPr>
              <w:t xml:space="preserve"> </w:t>
            </w:r>
            <w:r>
              <w:rPr>
                <w:b/>
                <w:i/>
              </w:rPr>
              <w:t>begins</w:t>
            </w:r>
            <w:r>
              <w:rPr>
                <w:b/>
                <w:i/>
                <w:spacing w:val="-5"/>
              </w:rPr>
              <w:t xml:space="preserve"> </w:t>
            </w:r>
            <w:r>
              <w:rPr>
                <w:b/>
                <w:i/>
              </w:rPr>
              <w:t>when</w:t>
            </w:r>
            <w:r>
              <w:rPr>
                <w:b/>
                <w:i/>
                <w:spacing w:val="-5"/>
              </w:rPr>
              <w:t xml:space="preserve"> </w:t>
            </w:r>
            <w:r>
              <w:rPr>
                <w:b/>
                <w:i/>
              </w:rPr>
              <w:t>the</w:t>
            </w:r>
            <w:r>
              <w:rPr>
                <w:b/>
                <w:i/>
                <w:spacing w:val="-6"/>
              </w:rPr>
              <w:t xml:space="preserve"> </w:t>
            </w:r>
            <w:r>
              <w:rPr>
                <w:b/>
                <w:i/>
              </w:rPr>
              <w:t>Fire</w:t>
            </w:r>
            <w:r>
              <w:rPr>
                <w:b/>
                <w:i/>
                <w:spacing w:val="-1"/>
              </w:rPr>
              <w:t xml:space="preserve"> </w:t>
            </w:r>
            <w:r>
              <w:rPr>
                <w:b/>
                <w:i/>
              </w:rPr>
              <w:t>Investigator</w:t>
            </w:r>
            <w:r>
              <w:rPr>
                <w:b/>
                <w:i/>
                <w:spacing w:val="-3"/>
              </w:rPr>
              <w:t xml:space="preserve"> </w:t>
            </w:r>
            <w:r>
              <w:rPr>
                <w:b/>
                <w:i/>
              </w:rPr>
              <w:t>responds</w:t>
            </w:r>
            <w:r>
              <w:rPr>
                <w:b/>
                <w:i/>
                <w:spacing w:val="-3"/>
              </w:rPr>
              <w:t xml:space="preserve"> </w:t>
            </w:r>
            <w:r>
              <w:rPr>
                <w:b/>
                <w:i/>
              </w:rPr>
              <w:t>to</w:t>
            </w:r>
            <w:r>
              <w:rPr>
                <w:b/>
                <w:i/>
                <w:spacing w:val="-4"/>
              </w:rPr>
              <w:t xml:space="preserve"> </w:t>
            </w:r>
            <w:r>
              <w:rPr>
                <w:b/>
                <w:i/>
              </w:rPr>
              <w:t>the</w:t>
            </w:r>
            <w:r>
              <w:rPr>
                <w:b/>
                <w:i/>
                <w:spacing w:val="-6"/>
              </w:rPr>
              <w:t xml:space="preserve"> </w:t>
            </w:r>
            <w:r>
              <w:rPr>
                <w:b/>
                <w:i/>
              </w:rPr>
              <w:t>incident</w:t>
            </w:r>
            <w:r>
              <w:rPr>
                <w:b/>
                <w:i/>
                <w:spacing w:val="-4"/>
              </w:rPr>
              <w:t xml:space="preserve"> </w:t>
            </w:r>
            <w:r>
              <w:rPr>
                <w:b/>
                <w:i/>
              </w:rPr>
              <w:t>and</w:t>
            </w:r>
            <w:r>
              <w:rPr>
                <w:b/>
                <w:i/>
                <w:spacing w:val="-4"/>
              </w:rPr>
              <w:t xml:space="preserve"> </w:t>
            </w:r>
            <w:r>
              <w:rPr>
                <w:b/>
                <w:i/>
              </w:rPr>
              <w:t>is</w:t>
            </w:r>
            <w:r>
              <w:rPr>
                <w:b/>
                <w:i/>
                <w:spacing w:val="-6"/>
              </w:rPr>
              <w:t xml:space="preserve"> </w:t>
            </w:r>
            <w:r>
              <w:rPr>
                <w:b/>
                <w:i/>
              </w:rPr>
              <w:t>billed</w:t>
            </w:r>
            <w:r>
              <w:rPr>
                <w:b/>
                <w:i/>
                <w:spacing w:val="-1"/>
              </w:rPr>
              <w:t xml:space="preserve"> </w:t>
            </w:r>
            <w:r>
              <w:rPr>
                <w:b/>
                <w:i/>
              </w:rPr>
              <w:t>for</w:t>
            </w:r>
            <w:r>
              <w:rPr>
                <w:b/>
                <w:i/>
                <w:spacing w:val="-4"/>
              </w:rPr>
              <w:t xml:space="preserve"> </w:t>
            </w:r>
            <w:r>
              <w:rPr>
                <w:b/>
                <w:i/>
              </w:rPr>
              <w:t>logged</w:t>
            </w:r>
            <w:r>
              <w:rPr>
                <w:b/>
                <w:i/>
                <w:spacing w:val="-5"/>
              </w:rPr>
              <w:t xml:space="preserve"> </w:t>
            </w:r>
            <w:r>
              <w:rPr>
                <w:b/>
                <w:i/>
              </w:rPr>
              <w:t>time</w:t>
            </w:r>
            <w:r>
              <w:rPr>
                <w:b/>
                <w:i/>
                <w:spacing w:val="-5"/>
              </w:rPr>
              <w:t xml:space="preserve"> </w:t>
            </w:r>
            <w:r>
              <w:rPr>
                <w:b/>
                <w:i/>
                <w:spacing w:val="-2"/>
              </w:rPr>
              <w:t>only</w:t>
            </w:r>
            <w:r>
              <w:rPr>
                <w:b/>
                <w:spacing w:val="-2"/>
              </w:rPr>
              <w:t>.</w:t>
            </w:r>
          </w:p>
        </w:tc>
        <w:tc>
          <w:tcPr>
            <w:tcW w:w="2186" w:type="dxa"/>
          </w:tcPr>
          <w:p w14:paraId="2AE2E446" w14:textId="1CB25F8B" w:rsidR="00A253F4" w:rsidRDefault="00A253F4" w:rsidP="00324035">
            <w:pPr>
              <w:pStyle w:val="TableParagraph"/>
              <w:spacing w:before="152"/>
              <w:ind w:right="104"/>
              <w:jc w:val="right"/>
              <w:rPr>
                <w:b/>
                <w:sz w:val="20"/>
              </w:rPr>
            </w:pPr>
            <w:r>
              <w:t>$313.00</w:t>
            </w:r>
            <w:r>
              <w:rPr>
                <w:spacing w:val="-6"/>
              </w:rPr>
              <w:t xml:space="preserve"> </w:t>
            </w:r>
            <w:r>
              <w:t>per</w:t>
            </w:r>
            <w:r>
              <w:rPr>
                <w:spacing w:val="-6"/>
              </w:rPr>
              <w:t xml:space="preserve"> </w:t>
            </w:r>
            <w:r>
              <w:t>hour</w:t>
            </w:r>
          </w:p>
        </w:tc>
      </w:tr>
    </w:tbl>
    <w:p w14:paraId="676D8750" w14:textId="26304E0C" w:rsidR="00CD5907" w:rsidRDefault="00CD5907" w:rsidP="00CD5907">
      <w:pPr>
        <w:pStyle w:val="Heading1"/>
        <w:spacing w:before="1"/>
      </w:pPr>
    </w:p>
    <w:tbl>
      <w:tblPr>
        <w:tblW w:w="0" w:type="auto"/>
        <w:tblInd w:w="1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5"/>
        <w:gridCol w:w="5670"/>
        <w:gridCol w:w="2186"/>
      </w:tblGrid>
      <w:tr w:rsidR="00A253F4" w:rsidRPr="00A253F4" w14:paraId="334BED8D" w14:textId="77777777" w:rsidTr="004B07F4">
        <w:trPr>
          <w:trHeight w:val="604"/>
        </w:trPr>
        <w:tc>
          <w:tcPr>
            <w:tcW w:w="9351" w:type="dxa"/>
            <w:gridSpan w:val="3"/>
            <w:shd w:val="clear" w:color="auto" w:fill="C00000"/>
          </w:tcPr>
          <w:p w14:paraId="0E6E29F2" w14:textId="447CB4C2" w:rsidR="00A253F4" w:rsidRPr="00A253F4" w:rsidRDefault="004B07F4" w:rsidP="00324035">
            <w:proofErr w:type="gramStart"/>
            <w:r>
              <w:rPr>
                <w:b/>
                <w:bCs/>
                <w:i/>
                <w:iCs/>
                <w:spacing w:val="-2"/>
                <w:sz w:val="28"/>
                <w:szCs w:val="28"/>
              </w:rPr>
              <w:t>FIR</w:t>
            </w:r>
            <w:r w:rsidR="00A253F4" w:rsidRPr="004B07F4">
              <w:rPr>
                <w:b/>
                <w:bCs/>
                <w:i/>
                <w:iCs/>
                <w:spacing w:val="-2"/>
                <w:sz w:val="28"/>
                <w:szCs w:val="28"/>
              </w:rPr>
              <w:t xml:space="preserve">E </w:t>
            </w:r>
            <w:r w:rsidRPr="004B07F4">
              <w:rPr>
                <w:b/>
                <w:bCs/>
                <w:i/>
                <w:iCs/>
                <w:spacing w:val="-2"/>
                <w:sz w:val="28"/>
                <w:szCs w:val="28"/>
              </w:rPr>
              <w:t xml:space="preserve"> </w:t>
            </w:r>
            <w:r>
              <w:rPr>
                <w:b/>
                <w:bCs/>
                <w:i/>
                <w:iCs/>
                <w:spacing w:val="-2"/>
                <w:sz w:val="28"/>
                <w:szCs w:val="28"/>
              </w:rPr>
              <w:t>SUPPRESSION</w:t>
            </w:r>
            <w:proofErr w:type="gramEnd"/>
          </w:p>
        </w:tc>
      </w:tr>
      <w:tr w:rsidR="00A253F4" w14:paraId="47B5FB40" w14:textId="77777777" w:rsidTr="004B07F4">
        <w:trPr>
          <w:trHeight w:val="546"/>
        </w:trPr>
        <w:tc>
          <w:tcPr>
            <w:tcW w:w="1495" w:type="dxa"/>
          </w:tcPr>
          <w:p w14:paraId="02E4FC63" w14:textId="5A13CBC2" w:rsidR="00A253F4" w:rsidRDefault="00A253F4" w:rsidP="00324035">
            <w:pPr>
              <w:pStyle w:val="TableParagraph"/>
              <w:spacing w:before="152"/>
              <w:ind w:left="115"/>
              <w:rPr>
                <w:b/>
                <w:i/>
                <w:sz w:val="20"/>
              </w:rPr>
            </w:pPr>
            <w:r>
              <w:t>Fire</w:t>
            </w:r>
            <w:r>
              <w:rPr>
                <w:spacing w:val="-9"/>
              </w:rPr>
              <w:t xml:space="preserve"> </w:t>
            </w:r>
          </w:p>
        </w:tc>
        <w:tc>
          <w:tcPr>
            <w:tcW w:w="5670" w:type="dxa"/>
          </w:tcPr>
          <w:p w14:paraId="323B2D5C" w14:textId="77777777" w:rsidR="00A253F4" w:rsidRDefault="00A253F4" w:rsidP="00A253F4">
            <w:r>
              <w:t>Fire</w:t>
            </w:r>
            <w:r>
              <w:rPr>
                <w:spacing w:val="-8"/>
              </w:rPr>
              <w:t xml:space="preserve"> </w:t>
            </w:r>
            <w:r>
              <w:t>/</w:t>
            </w:r>
            <w:r>
              <w:rPr>
                <w:spacing w:val="-6"/>
              </w:rPr>
              <w:t xml:space="preserve"> </w:t>
            </w:r>
            <w:r>
              <w:t>Hazard</w:t>
            </w:r>
            <w:r>
              <w:rPr>
                <w:spacing w:val="-6"/>
              </w:rPr>
              <w:t xml:space="preserve"> </w:t>
            </w:r>
            <w:r>
              <w:t>Control</w:t>
            </w:r>
          </w:p>
          <w:p w14:paraId="0754BF75" w14:textId="147A2F2E" w:rsidR="00A253F4" w:rsidRPr="00A253F4" w:rsidRDefault="00A253F4" w:rsidP="00A253F4">
            <w:r>
              <w:t>This</w:t>
            </w:r>
            <w:r>
              <w:rPr>
                <w:spacing w:val="-5"/>
              </w:rPr>
              <w:t xml:space="preserve"> </w:t>
            </w:r>
            <w:r>
              <w:t>will</w:t>
            </w:r>
            <w:r>
              <w:rPr>
                <w:spacing w:val="-4"/>
              </w:rPr>
              <w:t xml:space="preserve"> </w:t>
            </w:r>
            <w:r>
              <w:t>be</w:t>
            </w:r>
            <w:r>
              <w:rPr>
                <w:spacing w:val="-5"/>
              </w:rPr>
              <w:t xml:space="preserve"> </w:t>
            </w:r>
            <w:r>
              <w:t>the</w:t>
            </w:r>
            <w:r>
              <w:rPr>
                <w:spacing w:val="-4"/>
              </w:rPr>
              <w:t xml:space="preserve"> </w:t>
            </w:r>
            <w:r>
              <w:t>most</w:t>
            </w:r>
            <w:r>
              <w:rPr>
                <w:spacing w:val="-5"/>
              </w:rPr>
              <w:t xml:space="preserve"> </w:t>
            </w:r>
            <w:r>
              <w:t>common “billing</w:t>
            </w:r>
            <w:r>
              <w:rPr>
                <w:spacing w:val="-4"/>
              </w:rPr>
              <w:t xml:space="preserve"> </w:t>
            </w:r>
            <w:r>
              <w:t>level”. This</w:t>
            </w:r>
            <w:r>
              <w:rPr>
                <w:spacing w:val="-6"/>
              </w:rPr>
              <w:t xml:space="preserve"> </w:t>
            </w:r>
            <w:r>
              <w:t>occurs</w:t>
            </w:r>
            <w:r>
              <w:rPr>
                <w:spacing w:val="-3"/>
              </w:rPr>
              <w:t xml:space="preserve"> </w:t>
            </w:r>
            <w:r>
              <w:t>almost</w:t>
            </w:r>
            <w:r>
              <w:rPr>
                <w:spacing w:val="-4"/>
              </w:rPr>
              <w:t xml:space="preserve"> </w:t>
            </w:r>
            <w:r>
              <w:t>every</w:t>
            </w:r>
            <w:r>
              <w:rPr>
                <w:spacing w:val="-3"/>
              </w:rPr>
              <w:t xml:space="preserve"> </w:t>
            </w:r>
            <w:r>
              <w:t>time</w:t>
            </w:r>
            <w:r>
              <w:rPr>
                <w:spacing w:val="-5"/>
              </w:rPr>
              <w:t xml:space="preserve"> </w:t>
            </w:r>
            <w:r>
              <w:t>the</w:t>
            </w:r>
            <w:r>
              <w:rPr>
                <w:spacing w:val="-3"/>
              </w:rPr>
              <w:t xml:space="preserve"> </w:t>
            </w:r>
            <w:r>
              <w:t>fire department</w:t>
            </w:r>
            <w:r w:rsidR="004B07F4">
              <w:t xml:space="preserve"> </w:t>
            </w:r>
            <w:r>
              <w:t>responds</w:t>
            </w:r>
            <w:r>
              <w:rPr>
                <w:spacing w:val="-4"/>
              </w:rPr>
              <w:t xml:space="preserve"> </w:t>
            </w:r>
            <w:r>
              <w:t>to a</w:t>
            </w:r>
            <w:r w:rsidR="004B07F4">
              <w:t xml:space="preserve"> fire </w:t>
            </w:r>
            <w:r>
              <w:t>incident.</w:t>
            </w:r>
          </w:p>
        </w:tc>
        <w:tc>
          <w:tcPr>
            <w:tcW w:w="2186" w:type="dxa"/>
          </w:tcPr>
          <w:p w14:paraId="696BE598" w14:textId="77777777" w:rsidR="004B07F4" w:rsidRDefault="00A253F4" w:rsidP="004B07F4">
            <w:pPr>
              <w:jc w:val="right"/>
            </w:pPr>
            <w:r>
              <w:t>$568.00</w:t>
            </w:r>
            <w:r>
              <w:rPr>
                <w:spacing w:val="-5"/>
              </w:rPr>
              <w:t xml:space="preserve"> </w:t>
            </w:r>
            <w:r>
              <w:t>per</w:t>
            </w:r>
            <w:r>
              <w:rPr>
                <w:spacing w:val="-3"/>
              </w:rPr>
              <w:t xml:space="preserve"> </w:t>
            </w:r>
            <w:r>
              <w:t xml:space="preserve">hour, </w:t>
            </w:r>
          </w:p>
          <w:p w14:paraId="5941ADD0" w14:textId="20F1703F" w:rsidR="00A253F4" w:rsidRPr="004B07F4" w:rsidRDefault="00A253F4" w:rsidP="004B07F4">
            <w:pPr>
              <w:jc w:val="right"/>
            </w:pPr>
            <w:r>
              <w:t>per</w:t>
            </w:r>
            <w:r>
              <w:rPr>
                <w:spacing w:val="-5"/>
              </w:rPr>
              <w:t xml:space="preserve"> </w:t>
            </w:r>
            <w:r>
              <w:t>truck</w:t>
            </w:r>
          </w:p>
        </w:tc>
      </w:tr>
      <w:tr w:rsidR="003B2CA1" w14:paraId="334314C4" w14:textId="77777777" w:rsidTr="003B2CA1">
        <w:trPr>
          <w:trHeight w:val="586"/>
        </w:trPr>
        <w:tc>
          <w:tcPr>
            <w:tcW w:w="9351" w:type="dxa"/>
            <w:gridSpan w:val="3"/>
            <w:shd w:val="clear" w:color="auto" w:fill="C00000"/>
          </w:tcPr>
          <w:p w14:paraId="04F12C74" w14:textId="7B39E496" w:rsidR="003B2CA1" w:rsidRPr="003B2CA1" w:rsidRDefault="003B2CA1" w:rsidP="003B2CA1">
            <w:pPr>
              <w:rPr>
                <w:b/>
                <w:bCs/>
                <w:i/>
                <w:iCs/>
                <w:spacing w:val="-2"/>
                <w:sz w:val="28"/>
                <w:szCs w:val="28"/>
              </w:rPr>
            </w:pPr>
            <w:r w:rsidRPr="003B2CA1">
              <w:rPr>
                <w:b/>
                <w:bCs/>
                <w:i/>
                <w:iCs/>
                <w:spacing w:val="-2"/>
                <w:sz w:val="28"/>
                <w:szCs w:val="28"/>
              </w:rPr>
              <w:t>WATER INCIDENTS</w:t>
            </w:r>
          </w:p>
        </w:tc>
      </w:tr>
      <w:tr w:rsidR="003B2CA1" w14:paraId="2B25373E" w14:textId="77777777" w:rsidTr="004B07F4">
        <w:trPr>
          <w:trHeight w:val="546"/>
        </w:trPr>
        <w:tc>
          <w:tcPr>
            <w:tcW w:w="1495" w:type="dxa"/>
          </w:tcPr>
          <w:p w14:paraId="52D1D75B" w14:textId="77777777" w:rsidR="003B2CA1" w:rsidRDefault="003B2CA1" w:rsidP="003B2CA1">
            <w:pPr>
              <w:pStyle w:val="Heading2"/>
              <w:spacing w:before="41"/>
              <w:ind w:left="0"/>
            </w:pPr>
            <w:r>
              <w:rPr>
                <w:spacing w:val="-7"/>
              </w:rPr>
              <w:t>Level</w:t>
            </w:r>
            <w:r>
              <w:rPr>
                <w:spacing w:val="-9"/>
              </w:rPr>
              <w:t xml:space="preserve"> </w:t>
            </w:r>
            <w:r>
              <w:rPr>
                <w:spacing w:val="-10"/>
              </w:rPr>
              <w:t>1</w:t>
            </w:r>
          </w:p>
          <w:p w14:paraId="606207F7" w14:textId="77777777" w:rsidR="003B2CA1" w:rsidRDefault="003B2CA1" w:rsidP="00324035">
            <w:pPr>
              <w:pStyle w:val="TableParagraph"/>
              <w:spacing w:before="152"/>
              <w:ind w:left="115"/>
            </w:pPr>
          </w:p>
        </w:tc>
        <w:tc>
          <w:tcPr>
            <w:tcW w:w="5670" w:type="dxa"/>
          </w:tcPr>
          <w:p w14:paraId="2BD882CC" w14:textId="2A58A22A" w:rsidR="003B2CA1" w:rsidRPr="003B2CA1" w:rsidRDefault="003B2CA1" w:rsidP="003B2CA1">
            <w:r w:rsidRPr="003B2CA1">
              <w:t>Basic Response: Claim will include engine response, first responder assignment, perimeter establishment, evacuations, first responder set-up and command, scene safety and investigation (including possible patient contact, hazard control). This will be the most common “billing level”. This occurs almost every time the fire department responds to a water incident</w:t>
            </w:r>
            <w:r>
              <w:t>.</w:t>
            </w:r>
          </w:p>
        </w:tc>
        <w:tc>
          <w:tcPr>
            <w:tcW w:w="2186" w:type="dxa"/>
          </w:tcPr>
          <w:p w14:paraId="2C1E8D73" w14:textId="1E834BFD" w:rsidR="003B2CA1" w:rsidRDefault="003B2CA1" w:rsidP="003B2CA1">
            <w:pPr>
              <w:pStyle w:val="TableParagraph"/>
              <w:spacing w:before="152"/>
              <w:ind w:right="104"/>
            </w:pPr>
            <w:r>
              <w:t>$455</w:t>
            </w:r>
            <w:r w:rsidRPr="003B2CA1">
              <w:t xml:space="preserve"> </w:t>
            </w:r>
            <w:r>
              <w:t>plus</w:t>
            </w:r>
            <w:r w:rsidRPr="003B2CA1">
              <w:t xml:space="preserve"> </w:t>
            </w:r>
            <w:r>
              <w:t>$57</w:t>
            </w:r>
            <w:r w:rsidRPr="003B2CA1">
              <w:t xml:space="preserve"> </w:t>
            </w:r>
            <w:r>
              <w:t>per</w:t>
            </w:r>
            <w:r>
              <w:t xml:space="preserve"> </w:t>
            </w:r>
            <w:r>
              <w:t>hour,</w:t>
            </w:r>
            <w:r w:rsidRPr="003B2CA1">
              <w:t xml:space="preserve"> </w:t>
            </w:r>
            <w:r>
              <w:t>per</w:t>
            </w:r>
            <w:r w:rsidRPr="003B2CA1">
              <w:t xml:space="preserve"> </w:t>
            </w:r>
            <w:r>
              <w:t>rescue</w:t>
            </w:r>
            <w:r w:rsidRPr="003B2CA1">
              <w:t xml:space="preserve"> person.</w:t>
            </w:r>
          </w:p>
        </w:tc>
      </w:tr>
      <w:tr w:rsidR="003B2CA1" w14:paraId="0C9A1AA9" w14:textId="77777777" w:rsidTr="004B07F4">
        <w:trPr>
          <w:trHeight w:val="546"/>
        </w:trPr>
        <w:tc>
          <w:tcPr>
            <w:tcW w:w="1495" w:type="dxa"/>
          </w:tcPr>
          <w:p w14:paraId="662BF1B7" w14:textId="77777777" w:rsidR="003B2CA1" w:rsidRDefault="003B2CA1" w:rsidP="003B2CA1">
            <w:pPr>
              <w:spacing w:before="1"/>
              <w:jc w:val="both"/>
              <w:rPr>
                <w:b/>
              </w:rPr>
            </w:pPr>
            <w:r>
              <w:rPr>
                <w:b/>
                <w:spacing w:val="-2"/>
              </w:rPr>
              <w:t>Level</w:t>
            </w:r>
            <w:r>
              <w:rPr>
                <w:b/>
                <w:spacing w:val="-7"/>
              </w:rPr>
              <w:t xml:space="preserve"> </w:t>
            </w:r>
            <w:r>
              <w:rPr>
                <w:b/>
                <w:spacing w:val="-10"/>
              </w:rPr>
              <w:t>2</w:t>
            </w:r>
          </w:p>
          <w:p w14:paraId="3B249490" w14:textId="77777777" w:rsidR="003B2CA1" w:rsidRDefault="003B2CA1" w:rsidP="003B2CA1">
            <w:pPr>
              <w:pStyle w:val="TableParagraph"/>
              <w:spacing w:before="152"/>
              <w:ind w:left="115"/>
              <w:jc w:val="both"/>
            </w:pPr>
          </w:p>
        </w:tc>
        <w:tc>
          <w:tcPr>
            <w:tcW w:w="5670" w:type="dxa"/>
          </w:tcPr>
          <w:p w14:paraId="05643A7A" w14:textId="2E06EF0B" w:rsidR="003B2CA1" w:rsidRDefault="003B2CA1" w:rsidP="003B2CA1">
            <w:pPr>
              <w:pStyle w:val="BodyText"/>
              <w:spacing w:before="41" w:line="276" w:lineRule="auto"/>
              <w:ind w:right="188"/>
            </w:pPr>
            <w:r>
              <w:rPr>
                <w:b/>
              </w:rPr>
              <w:t xml:space="preserve">Intermediate Response: </w:t>
            </w:r>
            <w:r>
              <w:t>Includes Level 1 services as well as clean up and material used (sorbents), minor hazardous</w:t>
            </w:r>
            <w:r>
              <w:rPr>
                <w:spacing w:val="-1"/>
              </w:rPr>
              <w:t xml:space="preserve"> </w:t>
            </w:r>
            <w:r>
              <w:t>clean</w:t>
            </w:r>
            <w:r>
              <w:rPr>
                <w:spacing w:val="-2"/>
              </w:rPr>
              <w:t xml:space="preserve"> </w:t>
            </w:r>
            <w:r>
              <w:t>up</w:t>
            </w:r>
            <w:r>
              <w:rPr>
                <w:spacing w:val="-2"/>
              </w:rPr>
              <w:t xml:space="preserve"> </w:t>
            </w:r>
            <w:r>
              <w:t>and</w:t>
            </w:r>
            <w:r>
              <w:rPr>
                <w:spacing w:val="-3"/>
              </w:rPr>
              <w:t xml:space="preserve"> </w:t>
            </w:r>
            <w:r>
              <w:t>disposal.</w:t>
            </w:r>
            <w:r>
              <w:rPr>
                <w:spacing w:val="-2"/>
              </w:rPr>
              <w:t xml:space="preserve"> </w:t>
            </w:r>
            <w:r>
              <w:t>We</w:t>
            </w:r>
            <w:r>
              <w:rPr>
                <w:spacing w:val="-1"/>
              </w:rPr>
              <w:t xml:space="preserve"> </w:t>
            </w:r>
            <w:r>
              <w:t>will</w:t>
            </w:r>
            <w:r>
              <w:rPr>
                <w:spacing w:val="-4"/>
              </w:rPr>
              <w:t xml:space="preserve"> </w:t>
            </w:r>
            <w:r>
              <w:t>bill</w:t>
            </w:r>
            <w:r>
              <w:rPr>
                <w:spacing w:val="-1"/>
              </w:rPr>
              <w:t xml:space="preserve"> </w:t>
            </w:r>
            <w:r>
              <w:t>at</w:t>
            </w:r>
            <w:r>
              <w:rPr>
                <w:spacing w:val="-1"/>
              </w:rPr>
              <w:t xml:space="preserve"> </w:t>
            </w:r>
            <w:r>
              <w:t>this</w:t>
            </w:r>
            <w:r>
              <w:rPr>
                <w:spacing w:val="-4"/>
              </w:rPr>
              <w:t xml:space="preserve"> </w:t>
            </w:r>
            <w:r>
              <w:t>level</w:t>
            </w:r>
            <w:r>
              <w:rPr>
                <w:spacing w:val="-1"/>
              </w:rPr>
              <w:t xml:space="preserve"> </w:t>
            </w:r>
            <w:r>
              <w:t>if</w:t>
            </w:r>
            <w:r>
              <w:rPr>
                <w:spacing w:val="-3"/>
              </w:rPr>
              <w:t xml:space="preserve"> </w:t>
            </w:r>
            <w:r>
              <w:t>the</w:t>
            </w:r>
            <w:r>
              <w:rPr>
                <w:spacing w:val="-1"/>
              </w:rPr>
              <w:t xml:space="preserve"> </w:t>
            </w:r>
            <w:r>
              <w:t>fire</w:t>
            </w:r>
            <w:r>
              <w:rPr>
                <w:spacing w:val="-1"/>
              </w:rPr>
              <w:t xml:space="preserve"> </w:t>
            </w:r>
            <w:r>
              <w:t>department</w:t>
            </w:r>
            <w:r>
              <w:rPr>
                <w:spacing w:val="-1"/>
              </w:rPr>
              <w:t xml:space="preserve"> </w:t>
            </w:r>
            <w:proofErr w:type="gramStart"/>
            <w:r>
              <w:t>has</w:t>
            </w:r>
            <w:r>
              <w:rPr>
                <w:spacing w:val="-1"/>
              </w:rPr>
              <w:t xml:space="preserve"> </w:t>
            </w:r>
            <w:r>
              <w:t>to</w:t>
            </w:r>
            <w:proofErr w:type="gramEnd"/>
            <w:r>
              <w:rPr>
                <w:spacing w:val="-3"/>
              </w:rPr>
              <w:t xml:space="preserve"> </w:t>
            </w:r>
            <w:r>
              <w:t>clean</w:t>
            </w:r>
            <w:r>
              <w:rPr>
                <w:spacing w:val="-5"/>
              </w:rPr>
              <w:t xml:space="preserve"> </w:t>
            </w:r>
            <w:r>
              <w:t>up</w:t>
            </w:r>
            <w:r>
              <w:rPr>
                <w:spacing w:val="-2"/>
              </w:rPr>
              <w:t xml:space="preserve"> </w:t>
            </w:r>
            <w:r>
              <w:t>small</w:t>
            </w:r>
            <w:r>
              <w:rPr>
                <w:spacing w:val="-5"/>
              </w:rPr>
              <w:t xml:space="preserve"> </w:t>
            </w:r>
            <w:r>
              <w:t>amounts of gasoline or other fluids that are spilled as a result of the incident.</w:t>
            </w:r>
          </w:p>
        </w:tc>
        <w:tc>
          <w:tcPr>
            <w:tcW w:w="2186" w:type="dxa"/>
          </w:tcPr>
          <w:p w14:paraId="4AB63B81" w14:textId="798F71E3" w:rsidR="003B2CA1" w:rsidRDefault="003B2CA1" w:rsidP="003B2CA1">
            <w:pPr>
              <w:pStyle w:val="TableParagraph"/>
              <w:spacing w:before="152"/>
              <w:ind w:right="104"/>
            </w:pPr>
            <w:r>
              <w:t>$909</w:t>
            </w:r>
            <w:r w:rsidRPr="003B2CA1">
              <w:t xml:space="preserve"> </w:t>
            </w:r>
            <w:r>
              <w:t>plus</w:t>
            </w:r>
            <w:r w:rsidRPr="003B2CA1">
              <w:t xml:space="preserve"> </w:t>
            </w:r>
            <w:r>
              <w:t>$57</w:t>
            </w:r>
            <w:r w:rsidRPr="003B2CA1">
              <w:t xml:space="preserve"> </w:t>
            </w:r>
            <w:r>
              <w:t>per</w:t>
            </w:r>
            <w:r w:rsidRPr="003B2CA1">
              <w:t xml:space="preserve"> </w:t>
            </w:r>
            <w:r>
              <w:t>hour,</w:t>
            </w:r>
            <w:r w:rsidRPr="003B2CA1">
              <w:t xml:space="preserve"> </w:t>
            </w:r>
            <w:r>
              <w:t>per</w:t>
            </w:r>
            <w:r w:rsidRPr="003B2CA1">
              <w:t xml:space="preserve"> </w:t>
            </w:r>
            <w:r>
              <w:t>rescue</w:t>
            </w:r>
            <w:r>
              <w:t xml:space="preserve"> </w:t>
            </w:r>
            <w:r w:rsidRPr="003B2CA1">
              <w:t>person.</w:t>
            </w:r>
          </w:p>
          <w:p w14:paraId="7123FC7C" w14:textId="77777777" w:rsidR="003B2CA1" w:rsidRDefault="003B2CA1" w:rsidP="003B2CA1">
            <w:pPr>
              <w:pStyle w:val="TableParagraph"/>
              <w:spacing w:before="152"/>
              <w:ind w:right="104"/>
            </w:pPr>
          </w:p>
        </w:tc>
      </w:tr>
      <w:tr w:rsidR="003B2CA1" w14:paraId="0996BEE9" w14:textId="77777777" w:rsidTr="004B07F4">
        <w:trPr>
          <w:trHeight w:val="546"/>
        </w:trPr>
        <w:tc>
          <w:tcPr>
            <w:tcW w:w="1495" w:type="dxa"/>
          </w:tcPr>
          <w:p w14:paraId="28960948" w14:textId="77777777" w:rsidR="003B2CA1" w:rsidRDefault="003B2CA1" w:rsidP="003B2CA1">
            <w:pPr>
              <w:jc w:val="both"/>
              <w:rPr>
                <w:b/>
              </w:rPr>
            </w:pPr>
            <w:r>
              <w:rPr>
                <w:b/>
                <w:spacing w:val="-2"/>
              </w:rPr>
              <w:t>Level</w:t>
            </w:r>
            <w:r>
              <w:rPr>
                <w:b/>
                <w:spacing w:val="-7"/>
              </w:rPr>
              <w:t xml:space="preserve"> </w:t>
            </w:r>
            <w:r>
              <w:rPr>
                <w:b/>
                <w:spacing w:val="-10"/>
              </w:rPr>
              <w:t>3</w:t>
            </w:r>
          </w:p>
          <w:p w14:paraId="3BBB3E05" w14:textId="77777777" w:rsidR="003B2CA1" w:rsidRDefault="003B2CA1" w:rsidP="003B2CA1">
            <w:pPr>
              <w:pStyle w:val="TableParagraph"/>
              <w:spacing w:before="152"/>
              <w:ind w:left="115"/>
              <w:jc w:val="both"/>
            </w:pPr>
          </w:p>
        </w:tc>
        <w:tc>
          <w:tcPr>
            <w:tcW w:w="5670" w:type="dxa"/>
          </w:tcPr>
          <w:p w14:paraId="19472042" w14:textId="2946AC62" w:rsidR="003B2CA1" w:rsidRDefault="003B2CA1" w:rsidP="003B2CA1">
            <w:pPr>
              <w:pStyle w:val="BodyText"/>
              <w:spacing w:before="39" w:line="276" w:lineRule="auto"/>
              <w:ind w:right="188"/>
            </w:pPr>
            <w:r>
              <w:rPr>
                <w:b/>
              </w:rPr>
              <w:t xml:space="preserve">Advanced Response: </w:t>
            </w:r>
            <w:r>
              <w:t xml:space="preserve">Includes Level 1 and Level 2 services as well as D.A.R.T. activation, </w:t>
            </w:r>
            <w:proofErr w:type="gramStart"/>
            <w:r>
              <w:t>donning</w:t>
            </w:r>
            <w:proofErr w:type="gramEnd"/>
            <w:r>
              <w:t xml:space="preserve"> breathing apparatus</w:t>
            </w:r>
            <w:r>
              <w:rPr>
                <w:spacing w:val="-1"/>
              </w:rPr>
              <w:t xml:space="preserve"> </w:t>
            </w:r>
            <w:r>
              <w:t>and</w:t>
            </w:r>
            <w:r>
              <w:rPr>
                <w:spacing w:val="-3"/>
              </w:rPr>
              <w:t xml:space="preserve"> </w:t>
            </w:r>
            <w:r>
              <w:t>detection</w:t>
            </w:r>
            <w:r>
              <w:rPr>
                <w:spacing w:val="-2"/>
              </w:rPr>
              <w:t xml:space="preserve"> </w:t>
            </w:r>
            <w:r>
              <w:t>equipment.</w:t>
            </w:r>
            <w:r>
              <w:rPr>
                <w:spacing w:val="-1"/>
              </w:rPr>
              <w:t xml:space="preserve"> </w:t>
            </w:r>
            <w:r>
              <w:t>Set</w:t>
            </w:r>
            <w:r>
              <w:rPr>
                <w:spacing w:val="-3"/>
              </w:rPr>
              <w:t xml:space="preserve"> </w:t>
            </w:r>
            <w:r>
              <w:t>up</w:t>
            </w:r>
            <w:r>
              <w:rPr>
                <w:spacing w:val="-2"/>
              </w:rPr>
              <w:t xml:space="preserve"> </w:t>
            </w:r>
            <w:r>
              <w:t>and</w:t>
            </w:r>
            <w:r>
              <w:rPr>
                <w:spacing w:val="-3"/>
              </w:rPr>
              <w:t xml:space="preserve"> </w:t>
            </w:r>
            <w:r>
              <w:t>removal</w:t>
            </w:r>
            <w:r>
              <w:rPr>
                <w:spacing w:val="-4"/>
              </w:rPr>
              <w:t xml:space="preserve"> </w:t>
            </w:r>
            <w:r>
              <w:t>of</w:t>
            </w:r>
            <w:r>
              <w:rPr>
                <w:spacing w:val="-1"/>
              </w:rPr>
              <w:t xml:space="preserve"> </w:t>
            </w:r>
            <w:proofErr w:type="spellStart"/>
            <w:r>
              <w:t>decon</w:t>
            </w:r>
            <w:proofErr w:type="spellEnd"/>
            <w:r>
              <w:rPr>
                <w:spacing w:val="-2"/>
              </w:rPr>
              <w:t xml:space="preserve"> </w:t>
            </w:r>
            <w:r>
              <w:t>center,</w:t>
            </w:r>
            <w:r>
              <w:rPr>
                <w:spacing w:val="-3"/>
              </w:rPr>
              <w:t xml:space="preserve"> </w:t>
            </w:r>
            <w:r>
              <w:t>detection</w:t>
            </w:r>
            <w:r>
              <w:rPr>
                <w:spacing w:val="-2"/>
              </w:rPr>
              <w:t xml:space="preserve"> </w:t>
            </w:r>
            <w:r>
              <w:t>equipment,</w:t>
            </w:r>
            <w:r>
              <w:rPr>
                <w:spacing w:val="-1"/>
              </w:rPr>
              <w:t xml:space="preserve"> </w:t>
            </w:r>
            <w:proofErr w:type="gramStart"/>
            <w:r>
              <w:t>recovery</w:t>
            </w:r>
            <w:proofErr w:type="gramEnd"/>
            <w:r>
              <w:rPr>
                <w:spacing w:val="-3"/>
              </w:rPr>
              <w:t xml:space="preserve"> </w:t>
            </w:r>
            <w:r>
              <w:t>and identification</w:t>
            </w:r>
            <w:r>
              <w:rPr>
                <w:spacing w:val="-6"/>
              </w:rPr>
              <w:t xml:space="preserve"> </w:t>
            </w:r>
            <w:r>
              <w:t>of</w:t>
            </w:r>
            <w:r>
              <w:rPr>
                <w:spacing w:val="-5"/>
              </w:rPr>
              <w:t xml:space="preserve"> </w:t>
            </w:r>
            <w:r>
              <w:t>material.</w:t>
            </w:r>
            <w:r>
              <w:rPr>
                <w:spacing w:val="-5"/>
              </w:rPr>
              <w:t xml:space="preserve"> </w:t>
            </w:r>
            <w:r>
              <w:t>Disposal</w:t>
            </w:r>
            <w:r>
              <w:rPr>
                <w:spacing w:val="-5"/>
              </w:rPr>
              <w:t xml:space="preserve"> </w:t>
            </w:r>
            <w:r>
              <w:t>and</w:t>
            </w:r>
            <w:r>
              <w:rPr>
                <w:spacing w:val="-4"/>
              </w:rPr>
              <w:t xml:space="preserve"> </w:t>
            </w:r>
            <w:r>
              <w:t>environment</w:t>
            </w:r>
            <w:r>
              <w:rPr>
                <w:spacing w:val="-7"/>
              </w:rPr>
              <w:t xml:space="preserve"> </w:t>
            </w:r>
            <w:r>
              <w:t>clean</w:t>
            </w:r>
            <w:r>
              <w:rPr>
                <w:spacing w:val="-2"/>
              </w:rPr>
              <w:t xml:space="preserve"> </w:t>
            </w:r>
            <w:r>
              <w:t>up.</w:t>
            </w:r>
            <w:r>
              <w:rPr>
                <w:spacing w:val="-2"/>
              </w:rPr>
              <w:t xml:space="preserve"> </w:t>
            </w:r>
            <w:r>
              <w:t>Includes</w:t>
            </w:r>
            <w:r>
              <w:rPr>
                <w:spacing w:val="-1"/>
              </w:rPr>
              <w:t xml:space="preserve"> </w:t>
            </w:r>
            <w:r>
              <w:t>above</w:t>
            </w:r>
            <w:r>
              <w:rPr>
                <w:spacing w:val="-2"/>
              </w:rPr>
              <w:t xml:space="preserve"> </w:t>
            </w:r>
            <w:r>
              <w:t>in</w:t>
            </w:r>
            <w:r>
              <w:rPr>
                <w:spacing w:val="-6"/>
              </w:rPr>
              <w:t xml:space="preserve"> </w:t>
            </w:r>
            <w:r>
              <w:t>addition</w:t>
            </w:r>
            <w:r>
              <w:rPr>
                <w:spacing w:val="-3"/>
              </w:rPr>
              <w:t xml:space="preserve"> </w:t>
            </w:r>
            <w:r>
              <w:t>to</w:t>
            </w:r>
            <w:r>
              <w:rPr>
                <w:spacing w:val="-1"/>
              </w:rPr>
              <w:t xml:space="preserve"> </w:t>
            </w:r>
            <w:r>
              <w:t>any</w:t>
            </w:r>
            <w:r>
              <w:rPr>
                <w:spacing w:val="-2"/>
              </w:rPr>
              <w:t xml:space="preserve"> </w:t>
            </w:r>
            <w:r>
              <w:t>disposal</w:t>
            </w:r>
            <w:r>
              <w:rPr>
                <w:spacing w:val="-2"/>
              </w:rPr>
              <w:t xml:space="preserve"> </w:t>
            </w:r>
            <w:r>
              <w:t>rates of material and contaminated equipment and material used at scene.</w:t>
            </w:r>
          </w:p>
        </w:tc>
        <w:tc>
          <w:tcPr>
            <w:tcW w:w="2186" w:type="dxa"/>
          </w:tcPr>
          <w:p w14:paraId="0CD9A8E0" w14:textId="5B0D536F" w:rsidR="003B2CA1" w:rsidRPr="003B2CA1" w:rsidRDefault="003B2CA1" w:rsidP="003B2CA1">
            <w:pPr>
              <w:pStyle w:val="Heading2"/>
              <w:spacing w:before="31"/>
              <w:ind w:left="0"/>
              <w:rPr>
                <w:b w:val="0"/>
                <w:bCs w:val="0"/>
              </w:rPr>
            </w:pPr>
            <w:r w:rsidRPr="003B2CA1">
              <w:rPr>
                <w:b w:val="0"/>
                <w:bCs w:val="0"/>
              </w:rPr>
              <w:t>$2,274 plus $57 per hour per rescue person, plus $114 per hour per HAZMAT team member.</w:t>
            </w:r>
          </w:p>
          <w:p w14:paraId="58AD40AB" w14:textId="77777777" w:rsidR="003B2CA1" w:rsidRDefault="003B2CA1" w:rsidP="003B2CA1">
            <w:pPr>
              <w:pStyle w:val="TableParagraph"/>
              <w:spacing w:before="152"/>
              <w:ind w:right="104"/>
            </w:pPr>
          </w:p>
        </w:tc>
      </w:tr>
      <w:tr w:rsidR="002D2989" w14:paraId="6BE9EB98" w14:textId="77777777" w:rsidTr="002D2989">
        <w:trPr>
          <w:trHeight w:val="546"/>
        </w:trPr>
        <w:tc>
          <w:tcPr>
            <w:tcW w:w="9351" w:type="dxa"/>
            <w:gridSpan w:val="3"/>
            <w:shd w:val="clear" w:color="auto" w:fill="C00000"/>
          </w:tcPr>
          <w:p w14:paraId="5F7FE357" w14:textId="77777777" w:rsidR="002D2989" w:rsidRPr="002D2989" w:rsidRDefault="002D2989" w:rsidP="002D2989">
            <w:pPr>
              <w:rPr>
                <w:b/>
                <w:bCs/>
                <w:i/>
                <w:iCs/>
                <w:spacing w:val="-2"/>
                <w:sz w:val="28"/>
                <w:szCs w:val="28"/>
              </w:rPr>
            </w:pPr>
            <w:r w:rsidRPr="002D2989">
              <w:rPr>
                <w:b/>
                <w:bCs/>
                <w:i/>
                <w:iCs/>
                <w:spacing w:val="-2"/>
                <w:sz w:val="28"/>
                <w:szCs w:val="28"/>
              </w:rPr>
              <w:t>BACKCOUNTRY OR SPECIAL RESCUE</w:t>
            </w:r>
          </w:p>
          <w:p w14:paraId="665BD43C" w14:textId="77777777" w:rsidR="002D2989" w:rsidRPr="003B2CA1" w:rsidRDefault="002D2989" w:rsidP="003B2CA1">
            <w:pPr>
              <w:pStyle w:val="Heading2"/>
              <w:spacing w:before="31"/>
              <w:ind w:left="0"/>
              <w:rPr>
                <w:b w:val="0"/>
                <w:bCs w:val="0"/>
              </w:rPr>
            </w:pPr>
          </w:p>
        </w:tc>
      </w:tr>
      <w:tr w:rsidR="002D2989" w14:paraId="0EE8EFA0" w14:textId="77777777" w:rsidTr="004B07F4">
        <w:trPr>
          <w:trHeight w:val="546"/>
        </w:trPr>
        <w:tc>
          <w:tcPr>
            <w:tcW w:w="1495" w:type="dxa"/>
          </w:tcPr>
          <w:p w14:paraId="01056E40" w14:textId="77777777" w:rsidR="002D2989" w:rsidRDefault="002D2989" w:rsidP="003B2CA1">
            <w:pPr>
              <w:jc w:val="both"/>
              <w:rPr>
                <w:b/>
                <w:spacing w:val="-2"/>
              </w:rPr>
            </w:pPr>
          </w:p>
        </w:tc>
        <w:tc>
          <w:tcPr>
            <w:tcW w:w="5670" w:type="dxa"/>
          </w:tcPr>
          <w:p w14:paraId="4863338A" w14:textId="5BA8BD54" w:rsidR="002D2989" w:rsidRDefault="002D2989" w:rsidP="003B2CA1">
            <w:pPr>
              <w:pStyle w:val="BodyText"/>
              <w:spacing w:before="39" w:line="276" w:lineRule="auto"/>
              <w:ind w:right="188"/>
              <w:rPr>
                <w:b/>
              </w:rPr>
            </w:pPr>
            <w:r>
              <w:t>Each</w:t>
            </w:r>
            <w:r>
              <w:rPr>
                <w:spacing w:val="-6"/>
              </w:rPr>
              <w:t xml:space="preserve"> </w:t>
            </w:r>
            <w:r>
              <w:t>incident</w:t>
            </w:r>
            <w:r>
              <w:rPr>
                <w:spacing w:val="-7"/>
              </w:rPr>
              <w:t xml:space="preserve"> </w:t>
            </w:r>
            <w:r>
              <w:t>will</w:t>
            </w:r>
            <w:r>
              <w:rPr>
                <w:spacing w:val="-5"/>
              </w:rPr>
              <w:t xml:space="preserve"> </w:t>
            </w:r>
            <w:r>
              <w:t>be</w:t>
            </w:r>
            <w:r>
              <w:rPr>
                <w:spacing w:val="-3"/>
              </w:rPr>
              <w:t xml:space="preserve"> </w:t>
            </w:r>
            <w:r>
              <w:t>billed</w:t>
            </w:r>
            <w:r>
              <w:rPr>
                <w:spacing w:val="-6"/>
              </w:rPr>
              <w:t xml:space="preserve"> </w:t>
            </w:r>
            <w:r>
              <w:t>with</w:t>
            </w:r>
            <w:r>
              <w:rPr>
                <w:spacing w:val="-6"/>
              </w:rPr>
              <w:t xml:space="preserve"> </w:t>
            </w:r>
            <w:r>
              <w:t>custom</w:t>
            </w:r>
            <w:r>
              <w:rPr>
                <w:spacing w:val="-7"/>
              </w:rPr>
              <w:t xml:space="preserve"> </w:t>
            </w:r>
            <w:r>
              <w:t>mitigation</w:t>
            </w:r>
            <w:r>
              <w:rPr>
                <w:spacing w:val="-7"/>
              </w:rPr>
              <w:t xml:space="preserve"> </w:t>
            </w:r>
            <w:r>
              <w:t>rates</w:t>
            </w:r>
            <w:r>
              <w:rPr>
                <w:spacing w:val="-5"/>
              </w:rPr>
              <w:t xml:space="preserve"> </w:t>
            </w:r>
            <w:r>
              <w:t>deemed</w:t>
            </w:r>
            <w:r>
              <w:rPr>
                <w:spacing w:val="-6"/>
              </w:rPr>
              <w:t xml:space="preserve"> </w:t>
            </w:r>
            <w:r>
              <w:t>usual,</w:t>
            </w:r>
            <w:r>
              <w:rPr>
                <w:spacing w:val="-8"/>
              </w:rPr>
              <w:t xml:space="preserve"> </w:t>
            </w:r>
            <w:proofErr w:type="gramStart"/>
            <w:r>
              <w:t>customary</w:t>
            </w:r>
            <w:proofErr w:type="gramEnd"/>
            <w:r>
              <w:rPr>
                <w:spacing w:val="-1"/>
              </w:rPr>
              <w:t xml:space="preserve"> </w:t>
            </w:r>
            <w:r>
              <w:t>and reasonable</w:t>
            </w:r>
            <w:r>
              <w:rPr>
                <w:spacing w:val="-10"/>
              </w:rPr>
              <w:t xml:space="preserve"> </w:t>
            </w:r>
            <w:r>
              <w:t>(UCR).</w:t>
            </w:r>
            <w:r>
              <w:rPr>
                <w:spacing w:val="-10"/>
              </w:rPr>
              <w:t xml:space="preserve"> </w:t>
            </w:r>
            <w:r>
              <w:t>These</w:t>
            </w:r>
            <w:r>
              <w:rPr>
                <w:spacing w:val="-11"/>
              </w:rPr>
              <w:t xml:space="preserve"> </w:t>
            </w:r>
            <w:r>
              <w:t>incidents</w:t>
            </w:r>
            <w:r>
              <w:rPr>
                <w:spacing w:val="-10"/>
              </w:rPr>
              <w:t xml:space="preserve"> </w:t>
            </w:r>
            <w:r>
              <w:t>will</w:t>
            </w:r>
            <w:r>
              <w:rPr>
                <w:spacing w:val="-10"/>
              </w:rPr>
              <w:t xml:space="preserve"> </w:t>
            </w:r>
            <w:r>
              <w:t>be</w:t>
            </w:r>
            <w:r>
              <w:rPr>
                <w:spacing w:val="-10"/>
              </w:rPr>
              <w:t xml:space="preserve"> </w:t>
            </w:r>
            <w:r>
              <w:t>billed,</w:t>
            </w:r>
            <w:r>
              <w:rPr>
                <w:spacing w:val="-10"/>
              </w:rPr>
              <w:t xml:space="preserve"> </w:t>
            </w:r>
            <w:r>
              <w:t>itemized</w:t>
            </w:r>
            <w:r>
              <w:rPr>
                <w:spacing w:val="-10"/>
              </w:rPr>
              <w:t xml:space="preserve"> </w:t>
            </w:r>
            <w:r>
              <w:t>per</w:t>
            </w:r>
            <w:r>
              <w:rPr>
                <w:spacing w:val="-10"/>
              </w:rPr>
              <w:t xml:space="preserve"> </w:t>
            </w:r>
            <w:r>
              <w:t>apparatus</w:t>
            </w:r>
            <w:r>
              <w:rPr>
                <w:spacing w:val="-10"/>
              </w:rPr>
              <w:t xml:space="preserve"> </w:t>
            </w:r>
            <w:r>
              <w:t>per</w:t>
            </w:r>
            <w:r>
              <w:rPr>
                <w:spacing w:val="-10"/>
              </w:rPr>
              <w:t xml:space="preserve"> </w:t>
            </w:r>
            <w:r>
              <w:t>hour,</w:t>
            </w:r>
            <w:r>
              <w:rPr>
                <w:spacing w:val="-12"/>
              </w:rPr>
              <w:t xml:space="preserve"> </w:t>
            </w:r>
            <w:r>
              <w:t>per</w:t>
            </w:r>
            <w:r>
              <w:rPr>
                <w:spacing w:val="-10"/>
              </w:rPr>
              <w:t xml:space="preserve"> </w:t>
            </w:r>
            <w:r>
              <w:t>trained</w:t>
            </w:r>
            <w:r>
              <w:rPr>
                <w:spacing w:val="-10"/>
              </w:rPr>
              <w:t xml:space="preserve"> </w:t>
            </w:r>
            <w:r>
              <w:t>rescue</w:t>
            </w:r>
            <w:r>
              <w:rPr>
                <w:spacing w:val="-10"/>
              </w:rPr>
              <w:t xml:space="preserve"> </w:t>
            </w:r>
            <w:r>
              <w:t>person per hour, plus rescue products used.</w:t>
            </w:r>
          </w:p>
        </w:tc>
        <w:tc>
          <w:tcPr>
            <w:tcW w:w="2186" w:type="dxa"/>
          </w:tcPr>
          <w:p w14:paraId="00957B50" w14:textId="77777777" w:rsidR="002D2989" w:rsidRDefault="002D2989" w:rsidP="002D2989">
            <w:r>
              <w:t>Minimum</w:t>
            </w:r>
            <w:r>
              <w:rPr>
                <w:spacing w:val="-5"/>
              </w:rPr>
              <w:t xml:space="preserve"> </w:t>
            </w:r>
            <w:r>
              <w:t>billed</w:t>
            </w:r>
            <w:r>
              <w:rPr>
                <w:spacing w:val="-3"/>
              </w:rPr>
              <w:t xml:space="preserve"> </w:t>
            </w:r>
            <w:r>
              <w:t>$455</w:t>
            </w:r>
            <w:r>
              <w:rPr>
                <w:spacing w:val="-2"/>
              </w:rPr>
              <w:t xml:space="preserve"> </w:t>
            </w:r>
            <w:r>
              <w:t>for</w:t>
            </w:r>
            <w:r>
              <w:rPr>
                <w:spacing w:val="-4"/>
              </w:rPr>
              <w:t xml:space="preserve"> </w:t>
            </w:r>
            <w:r>
              <w:t>the</w:t>
            </w:r>
            <w:r>
              <w:rPr>
                <w:spacing w:val="-3"/>
              </w:rPr>
              <w:t xml:space="preserve"> </w:t>
            </w:r>
            <w:r>
              <w:t>first</w:t>
            </w:r>
            <w:r>
              <w:rPr>
                <w:spacing w:val="-4"/>
              </w:rPr>
              <w:t xml:space="preserve"> </w:t>
            </w:r>
            <w:r>
              <w:t>response</w:t>
            </w:r>
            <w:r>
              <w:rPr>
                <w:spacing w:val="-5"/>
              </w:rPr>
              <w:t xml:space="preserve"> </w:t>
            </w:r>
            <w:r>
              <w:t>vehicle</w:t>
            </w:r>
            <w:r>
              <w:rPr>
                <w:spacing w:val="-3"/>
              </w:rPr>
              <w:t xml:space="preserve"> </w:t>
            </w:r>
            <w:r>
              <w:t>plus</w:t>
            </w:r>
            <w:r>
              <w:rPr>
                <w:spacing w:val="-2"/>
              </w:rPr>
              <w:t xml:space="preserve"> </w:t>
            </w:r>
            <w:r>
              <w:t>$57</w:t>
            </w:r>
            <w:r>
              <w:rPr>
                <w:spacing w:val="-2"/>
              </w:rPr>
              <w:t xml:space="preserve"> </w:t>
            </w:r>
            <w:r>
              <w:t>per</w:t>
            </w:r>
            <w:r>
              <w:rPr>
                <w:spacing w:val="-4"/>
              </w:rPr>
              <w:t xml:space="preserve"> </w:t>
            </w:r>
            <w:r>
              <w:t>rescue</w:t>
            </w:r>
            <w:r>
              <w:rPr>
                <w:spacing w:val="-3"/>
              </w:rPr>
              <w:t xml:space="preserve"> </w:t>
            </w:r>
            <w:r>
              <w:t>person.</w:t>
            </w:r>
            <w:r>
              <w:rPr>
                <w:spacing w:val="-3"/>
              </w:rPr>
              <w:t xml:space="preserve"> </w:t>
            </w:r>
            <w:r>
              <w:t>Additional</w:t>
            </w:r>
            <w:r>
              <w:rPr>
                <w:spacing w:val="-4"/>
              </w:rPr>
              <w:t xml:space="preserve"> </w:t>
            </w:r>
            <w:r>
              <w:t>rates</w:t>
            </w:r>
            <w:r>
              <w:rPr>
                <w:spacing w:val="-2"/>
              </w:rPr>
              <w:t xml:space="preserve"> </w:t>
            </w:r>
            <w:r>
              <w:t>of</w:t>
            </w:r>
            <w:r>
              <w:rPr>
                <w:spacing w:val="-4"/>
              </w:rPr>
              <w:t xml:space="preserve"> </w:t>
            </w:r>
            <w:r>
              <w:t>$455 per hour per response vehicle and $57 per hour per rescue person.</w:t>
            </w:r>
          </w:p>
          <w:p w14:paraId="20BD0802" w14:textId="77777777" w:rsidR="002D2989" w:rsidRPr="003B2CA1" w:rsidRDefault="002D2989" w:rsidP="003B2CA1">
            <w:pPr>
              <w:pStyle w:val="Heading2"/>
              <w:spacing w:before="31"/>
              <w:ind w:left="0"/>
              <w:rPr>
                <w:b w:val="0"/>
                <w:bCs w:val="0"/>
              </w:rPr>
            </w:pPr>
          </w:p>
        </w:tc>
      </w:tr>
      <w:tr w:rsidR="002D2989" w14:paraId="12AAD2F1" w14:textId="77777777" w:rsidTr="001E6EA8">
        <w:trPr>
          <w:trHeight w:val="546"/>
        </w:trPr>
        <w:tc>
          <w:tcPr>
            <w:tcW w:w="9351" w:type="dxa"/>
            <w:gridSpan w:val="3"/>
          </w:tcPr>
          <w:p w14:paraId="5C3A4596" w14:textId="77777777" w:rsidR="002D2989" w:rsidRDefault="002D2989" w:rsidP="002D2989">
            <w:r>
              <w:t>MITIGATION</w:t>
            </w:r>
            <w:r>
              <w:rPr>
                <w:spacing w:val="-9"/>
              </w:rPr>
              <w:t xml:space="preserve"> </w:t>
            </w:r>
            <w:r>
              <w:t>RATE</w:t>
            </w:r>
            <w:r>
              <w:rPr>
                <w:spacing w:val="-6"/>
              </w:rPr>
              <w:t xml:space="preserve"> </w:t>
            </w:r>
            <w:r>
              <w:rPr>
                <w:spacing w:val="-4"/>
              </w:rPr>
              <w:t>NOTES</w:t>
            </w:r>
            <w:r w:rsidRPr="002D2989">
              <w:rPr>
                <w:b/>
              </w:rPr>
              <w:t xml:space="preserve"> </w:t>
            </w:r>
            <w:r>
              <w:rPr>
                <w:b/>
              </w:rPr>
              <w:t>Itemized</w:t>
            </w:r>
            <w:r>
              <w:rPr>
                <w:b/>
                <w:spacing w:val="-3"/>
              </w:rPr>
              <w:t xml:space="preserve"> </w:t>
            </w:r>
            <w:r>
              <w:rPr>
                <w:b/>
              </w:rPr>
              <w:t>Response:</w:t>
            </w:r>
            <w:r>
              <w:rPr>
                <w:b/>
                <w:spacing w:val="-1"/>
              </w:rPr>
              <w:t xml:space="preserve"> </w:t>
            </w:r>
            <w:r>
              <w:t>You</w:t>
            </w:r>
            <w:r>
              <w:rPr>
                <w:spacing w:val="-3"/>
              </w:rPr>
              <w:t xml:space="preserve"> </w:t>
            </w:r>
            <w:r>
              <w:t>have</w:t>
            </w:r>
            <w:r>
              <w:rPr>
                <w:spacing w:val="-4"/>
              </w:rPr>
              <w:t xml:space="preserve"> </w:t>
            </w:r>
            <w:r>
              <w:t>the</w:t>
            </w:r>
            <w:r>
              <w:rPr>
                <w:spacing w:val="-4"/>
              </w:rPr>
              <w:t xml:space="preserve"> </w:t>
            </w:r>
            <w:r>
              <w:t>option</w:t>
            </w:r>
            <w:r>
              <w:rPr>
                <w:spacing w:val="-6"/>
              </w:rPr>
              <w:t xml:space="preserve"> </w:t>
            </w:r>
            <w:r>
              <w:t>to</w:t>
            </w:r>
            <w:r>
              <w:rPr>
                <w:spacing w:val="-1"/>
              </w:rPr>
              <w:t xml:space="preserve"> </w:t>
            </w:r>
            <w:r>
              <w:t>bill</w:t>
            </w:r>
            <w:r>
              <w:rPr>
                <w:spacing w:val="-2"/>
              </w:rPr>
              <w:t xml:space="preserve"> </w:t>
            </w:r>
            <w:r>
              <w:t>each</w:t>
            </w:r>
            <w:r>
              <w:rPr>
                <w:spacing w:val="-5"/>
              </w:rPr>
              <w:t xml:space="preserve"> </w:t>
            </w:r>
            <w:r>
              <w:t>incident</w:t>
            </w:r>
            <w:r>
              <w:rPr>
                <w:spacing w:val="-2"/>
              </w:rPr>
              <w:t xml:space="preserve"> </w:t>
            </w:r>
            <w:r>
              <w:t>as</w:t>
            </w:r>
            <w:r>
              <w:rPr>
                <w:spacing w:val="-1"/>
              </w:rPr>
              <w:t xml:space="preserve"> </w:t>
            </w:r>
            <w:r>
              <w:t>an</w:t>
            </w:r>
            <w:r>
              <w:rPr>
                <w:spacing w:val="-6"/>
              </w:rPr>
              <w:t xml:space="preserve"> </w:t>
            </w:r>
            <w:r>
              <w:t>independent</w:t>
            </w:r>
            <w:r>
              <w:rPr>
                <w:spacing w:val="-4"/>
              </w:rPr>
              <w:t xml:space="preserve"> </w:t>
            </w:r>
            <w:r>
              <w:t>event</w:t>
            </w:r>
            <w:r>
              <w:rPr>
                <w:spacing w:val="-4"/>
              </w:rPr>
              <w:t xml:space="preserve"> </w:t>
            </w:r>
            <w:r>
              <w:t>with</w:t>
            </w:r>
            <w:r>
              <w:rPr>
                <w:spacing w:val="-2"/>
              </w:rPr>
              <w:t xml:space="preserve"> </w:t>
            </w:r>
            <w:r>
              <w:t>custom</w:t>
            </w:r>
            <w:r>
              <w:rPr>
                <w:spacing w:val="-3"/>
              </w:rPr>
              <w:t xml:space="preserve"> </w:t>
            </w:r>
            <w:r>
              <w:t xml:space="preserve">mitigation rates for each incident using itemized rates deemed usual, </w:t>
            </w:r>
            <w:proofErr w:type="gramStart"/>
            <w:r>
              <w:t>customary</w:t>
            </w:r>
            <w:proofErr w:type="gramEnd"/>
            <w:r>
              <w:t xml:space="preserve"> and reasonable (UCR). These incidents will be billed, itemized, per trained rescue person, plus rescue products use.</w:t>
            </w:r>
          </w:p>
          <w:p w14:paraId="428C60C3" w14:textId="77777777" w:rsidR="002D2989" w:rsidRDefault="002D2989" w:rsidP="002D2989"/>
          <w:p w14:paraId="1E68E771" w14:textId="77777777" w:rsidR="002D2989" w:rsidRDefault="002D2989" w:rsidP="002D2989">
            <w:r>
              <w:t>The</w:t>
            </w:r>
            <w:r>
              <w:rPr>
                <w:spacing w:val="-4"/>
              </w:rPr>
              <w:t xml:space="preserve"> </w:t>
            </w:r>
            <w:r>
              <w:t>mitigation</w:t>
            </w:r>
            <w:r>
              <w:rPr>
                <w:spacing w:val="-3"/>
              </w:rPr>
              <w:t xml:space="preserve"> </w:t>
            </w:r>
            <w:r>
              <w:t>rates</w:t>
            </w:r>
            <w:r>
              <w:rPr>
                <w:spacing w:val="-1"/>
              </w:rPr>
              <w:t xml:space="preserve"> </w:t>
            </w:r>
            <w:r>
              <w:t>above</w:t>
            </w:r>
            <w:r>
              <w:rPr>
                <w:spacing w:val="-4"/>
              </w:rPr>
              <w:t xml:space="preserve"> </w:t>
            </w:r>
            <w:r>
              <w:t>are</w:t>
            </w:r>
            <w:r>
              <w:rPr>
                <w:spacing w:val="-2"/>
              </w:rPr>
              <w:t xml:space="preserve"> </w:t>
            </w:r>
            <w:r>
              <w:t>average</w:t>
            </w:r>
            <w:r>
              <w:rPr>
                <w:spacing w:val="-4"/>
              </w:rPr>
              <w:t xml:space="preserve"> </w:t>
            </w:r>
            <w:r>
              <w:t>“billing</w:t>
            </w:r>
            <w:r>
              <w:rPr>
                <w:spacing w:val="-3"/>
              </w:rPr>
              <w:t xml:space="preserve"> </w:t>
            </w:r>
            <w:r>
              <w:t>levels”,</w:t>
            </w:r>
            <w:r>
              <w:rPr>
                <w:spacing w:val="-5"/>
              </w:rPr>
              <w:t xml:space="preserve"> </w:t>
            </w:r>
            <w:r>
              <w:t>and</w:t>
            </w:r>
            <w:r>
              <w:rPr>
                <w:spacing w:val="-4"/>
              </w:rPr>
              <w:t xml:space="preserve"> </w:t>
            </w:r>
            <w:r>
              <w:t>are</w:t>
            </w:r>
            <w:r>
              <w:rPr>
                <w:spacing w:val="-1"/>
              </w:rPr>
              <w:t xml:space="preserve"> </w:t>
            </w:r>
            <w:r>
              <w:t>typical</w:t>
            </w:r>
            <w:r>
              <w:rPr>
                <w:spacing w:val="-3"/>
              </w:rPr>
              <w:t xml:space="preserve"> </w:t>
            </w:r>
            <w:r>
              <w:t>for</w:t>
            </w:r>
            <w:r>
              <w:rPr>
                <w:spacing w:val="-4"/>
              </w:rPr>
              <w:t xml:space="preserve"> </w:t>
            </w:r>
            <w:r>
              <w:t>the</w:t>
            </w:r>
            <w:r>
              <w:rPr>
                <w:spacing w:val="-2"/>
              </w:rPr>
              <w:t xml:space="preserve"> </w:t>
            </w:r>
            <w:r>
              <w:t>incident</w:t>
            </w:r>
            <w:r>
              <w:rPr>
                <w:spacing w:val="-2"/>
              </w:rPr>
              <w:t xml:space="preserve"> </w:t>
            </w:r>
            <w:r>
              <w:t>responses</w:t>
            </w:r>
            <w:r>
              <w:rPr>
                <w:spacing w:val="-1"/>
              </w:rPr>
              <w:t xml:space="preserve"> </w:t>
            </w:r>
            <w:r>
              <w:t>listed, however, when a claim is submitted, it will be itemized and based on the actual services provided.</w:t>
            </w:r>
          </w:p>
          <w:p w14:paraId="3983A248" w14:textId="77777777" w:rsidR="002D2989" w:rsidRDefault="002D2989" w:rsidP="002D2989">
            <w:r>
              <w:t>These average mitigation rates were determined by itemizing costs for a typical run (from the time a fire apparatus</w:t>
            </w:r>
            <w:r>
              <w:rPr>
                <w:spacing w:val="-2"/>
              </w:rPr>
              <w:t xml:space="preserve"> </w:t>
            </w:r>
            <w:r>
              <w:t>leaves</w:t>
            </w:r>
            <w:r>
              <w:rPr>
                <w:spacing w:val="-4"/>
              </w:rPr>
              <w:t xml:space="preserve"> </w:t>
            </w:r>
            <w:r>
              <w:t>the</w:t>
            </w:r>
            <w:r>
              <w:rPr>
                <w:spacing w:val="-2"/>
              </w:rPr>
              <w:t xml:space="preserve"> </w:t>
            </w:r>
            <w:r>
              <w:t>station</w:t>
            </w:r>
            <w:r>
              <w:rPr>
                <w:spacing w:val="-3"/>
              </w:rPr>
              <w:t xml:space="preserve"> </w:t>
            </w:r>
            <w:r>
              <w:t>until</w:t>
            </w:r>
            <w:r>
              <w:rPr>
                <w:spacing w:val="-2"/>
              </w:rPr>
              <w:t xml:space="preserve"> </w:t>
            </w:r>
            <w:r>
              <w:t>it</w:t>
            </w:r>
            <w:r>
              <w:rPr>
                <w:spacing w:val="-2"/>
              </w:rPr>
              <w:t xml:space="preserve"> </w:t>
            </w:r>
            <w:r>
              <w:t>returns</w:t>
            </w:r>
            <w:r>
              <w:rPr>
                <w:spacing w:val="-2"/>
              </w:rPr>
              <w:t xml:space="preserve"> </w:t>
            </w:r>
            <w:r>
              <w:t>to</w:t>
            </w:r>
            <w:r>
              <w:rPr>
                <w:spacing w:val="-1"/>
              </w:rPr>
              <w:t xml:space="preserve"> </w:t>
            </w:r>
            <w:r>
              <w:t>the</w:t>
            </w:r>
            <w:r>
              <w:rPr>
                <w:spacing w:val="-4"/>
              </w:rPr>
              <w:t xml:space="preserve"> </w:t>
            </w:r>
            <w:r>
              <w:t>station)</w:t>
            </w:r>
            <w:r>
              <w:rPr>
                <w:spacing w:val="-2"/>
              </w:rPr>
              <w:t xml:space="preserve"> </w:t>
            </w:r>
            <w:r>
              <w:t>and</w:t>
            </w:r>
            <w:r>
              <w:rPr>
                <w:spacing w:val="-3"/>
              </w:rPr>
              <w:t xml:space="preserve"> </w:t>
            </w:r>
            <w:r>
              <w:t>are</w:t>
            </w:r>
            <w:r>
              <w:rPr>
                <w:spacing w:val="-4"/>
              </w:rPr>
              <w:t xml:space="preserve"> </w:t>
            </w:r>
            <w:r>
              <w:t>based</w:t>
            </w:r>
            <w:r>
              <w:rPr>
                <w:spacing w:val="-5"/>
              </w:rPr>
              <w:t xml:space="preserve"> </w:t>
            </w:r>
            <w:r>
              <w:t>on</w:t>
            </w:r>
            <w:r>
              <w:rPr>
                <w:spacing w:val="-3"/>
              </w:rPr>
              <w:t xml:space="preserve"> </w:t>
            </w:r>
            <w:r>
              <w:t>the</w:t>
            </w:r>
            <w:r>
              <w:rPr>
                <w:spacing w:val="-2"/>
              </w:rPr>
              <w:t xml:space="preserve"> </w:t>
            </w:r>
            <w:r>
              <w:t>actual</w:t>
            </w:r>
            <w:r>
              <w:rPr>
                <w:spacing w:val="-2"/>
              </w:rPr>
              <w:t xml:space="preserve"> </w:t>
            </w:r>
            <w:r>
              <w:t>costs,</w:t>
            </w:r>
            <w:r>
              <w:rPr>
                <w:spacing w:val="-4"/>
              </w:rPr>
              <w:t xml:space="preserve"> </w:t>
            </w:r>
            <w:r>
              <w:t>using</w:t>
            </w:r>
            <w:r>
              <w:rPr>
                <w:spacing w:val="-3"/>
              </w:rPr>
              <w:t xml:space="preserve"> </w:t>
            </w:r>
            <w:r>
              <w:t>amortized schedules for apparatus (including useful life, equipment, repairs, and maintenance) and labor rates (an</w:t>
            </w:r>
          </w:p>
          <w:p w14:paraId="09F581E5" w14:textId="77777777" w:rsidR="002D2989" w:rsidRDefault="002D2989" w:rsidP="002D2989">
            <w:r>
              <w:t>average</w:t>
            </w:r>
            <w:r>
              <w:rPr>
                <w:spacing w:val="-4"/>
              </w:rPr>
              <w:t xml:space="preserve"> </w:t>
            </w:r>
            <w:r>
              <w:t>department’s</w:t>
            </w:r>
            <w:r>
              <w:rPr>
                <w:spacing w:val="-4"/>
              </w:rPr>
              <w:t xml:space="preserve"> </w:t>
            </w:r>
            <w:r>
              <w:t>“actual</w:t>
            </w:r>
            <w:r>
              <w:rPr>
                <w:spacing w:val="-2"/>
              </w:rPr>
              <w:t xml:space="preserve"> </w:t>
            </w:r>
            <w:r>
              <w:t>personnel</w:t>
            </w:r>
            <w:r>
              <w:rPr>
                <w:spacing w:val="-5"/>
              </w:rPr>
              <w:t xml:space="preserve"> </w:t>
            </w:r>
            <w:r>
              <w:t>expense”</w:t>
            </w:r>
            <w:r>
              <w:rPr>
                <w:spacing w:val="-2"/>
              </w:rPr>
              <w:t xml:space="preserve"> </w:t>
            </w:r>
            <w:r>
              <w:t>and</w:t>
            </w:r>
            <w:r>
              <w:rPr>
                <w:spacing w:val="-3"/>
              </w:rPr>
              <w:t xml:space="preserve"> </w:t>
            </w:r>
            <w:r>
              <w:t>not</w:t>
            </w:r>
            <w:r>
              <w:rPr>
                <w:spacing w:val="-2"/>
              </w:rPr>
              <w:t xml:space="preserve"> </w:t>
            </w:r>
            <w:r>
              <w:t>just</w:t>
            </w:r>
            <w:r>
              <w:rPr>
                <w:spacing w:val="-2"/>
              </w:rPr>
              <w:t xml:space="preserve"> </w:t>
            </w:r>
            <w:r>
              <w:t>a firefighter's</w:t>
            </w:r>
            <w:r>
              <w:rPr>
                <w:spacing w:val="-2"/>
              </w:rPr>
              <w:t xml:space="preserve"> </w:t>
            </w:r>
            <w:r>
              <w:t>basic</w:t>
            </w:r>
            <w:r>
              <w:rPr>
                <w:spacing w:val="-2"/>
              </w:rPr>
              <w:t xml:space="preserve"> </w:t>
            </w:r>
            <w:r>
              <w:t>wage).</w:t>
            </w:r>
            <w:r>
              <w:rPr>
                <w:spacing w:val="-5"/>
              </w:rPr>
              <w:t xml:space="preserve"> </w:t>
            </w:r>
            <w:r>
              <w:t>The</w:t>
            </w:r>
            <w:r>
              <w:rPr>
                <w:spacing w:val="-4"/>
              </w:rPr>
              <w:t xml:space="preserve"> </w:t>
            </w:r>
            <w:r>
              <w:t>actual</w:t>
            </w:r>
            <w:r>
              <w:rPr>
                <w:spacing w:val="-3"/>
              </w:rPr>
              <w:t xml:space="preserve"> </w:t>
            </w:r>
            <w:r>
              <w:t>personnel expense includes costs such as wages, retirement, benefits, workers comp, insurance, etc.</w:t>
            </w:r>
          </w:p>
          <w:p w14:paraId="2A84EA96" w14:textId="77777777" w:rsidR="002D2989" w:rsidRDefault="002D2989" w:rsidP="002D2989">
            <w:pPr>
              <w:rPr>
                <w:sz w:val="25"/>
              </w:rPr>
            </w:pPr>
          </w:p>
          <w:p w14:paraId="48283F67" w14:textId="77777777" w:rsidR="002D2989" w:rsidRDefault="002D2989" w:rsidP="002D2989">
            <w:r>
              <w:t>Fire Recovery USA agrees Company agrees to bill the responsible party on the Client’s behalf for services provided/rendered</w:t>
            </w:r>
            <w:r>
              <w:rPr>
                <w:spacing w:val="-1"/>
              </w:rPr>
              <w:t xml:space="preserve"> </w:t>
            </w:r>
            <w:r>
              <w:t>during</w:t>
            </w:r>
            <w:r>
              <w:rPr>
                <w:spacing w:val="-2"/>
              </w:rPr>
              <w:t xml:space="preserve"> </w:t>
            </w:r>
            <w:r>
              <w:t>motor</w:t>
            </w:r>
            <w:r>
              <w:rPr>
                <w:spacing w:val="-4"/>
              </w:rPr>
              <w:t xml:space="preserve"> </w:t>
            </w:r>
            <w:r>
              <w:t>vehicle</w:t>
            </w:r>
            <w:r>
              <w:rPr>
                <w:spacing w:val="-1"/>
              </w:rPr>
              <w:t xml:space="preserve"> </w:t>
            </w:r>
            <w:r>
              <w:t>incidents</w:t>
            </w:r>
            <w:r>
              <w:rPr>
                <w:spacing w:val="-1"/>
              </w:rPr>
              <w:t xml:space="preserve"> </w:t>
            </w:r>
            <w:r>
              <w:t>and</w:t>
            </w:r>
            <w:r>
              <w:rPr>
                <w:spacing w:val="-2"/>
              </w:rPr>
              <w:t xml:space="preserve"> </w:t>
            </w:r>
            <w:r>
              <w:t>other</w:t>
            </w:r>
            <w:r>
              <w:rPr>
                <w:spacing w:val="-4"/>
              </w:rPr>
              <w:t xml:space="preserve"> </w:t>
            </w:r>
            <w:r>
              <w:t>emergency</w:t>
            </w:r>
            <w:r>
              <w:rPr>
                <w:spacing w:val="-1"/>
              </w:rPr>
              <w:t xml:space="preserve"> </w:t>
            </w:r>
            <w:r>
              <w:t>incidents.</w:t>
            </w:r>
            <w:r>
              <w:rPr>
                <w:spacing w:val="-1"/>
              </w:rPr>
              <w:t xml:space="preserve"> </w:t>
            </w:r>
            <w:r>
              <w:t>The</w:t>
            </w:r>
            <w:r>
              <w:rPr>
                <w:spacing w:val="-3"/>
              </w:rPr>
              <w:t xml:space="preserve"> </w:t>
            </w:r>
            <w:r>
              <w:t>Mitigation</w:t>
            </w:r>
            <w:r>
              <w:rPr>
                <w:spacing w:val="-2"/>
              </w:rPr>
              <w:t xml:space="preserve"> </w:t>
            </w:r>
            <w:r>
              <w:t>Rates</w:t>
            </w:r>
            <w:r>
              <w:rPr>
                <w:spacing w:val="-4"/>
              </w:rPr>
              <w:t xml:space="preserve"> </w:t>
            </w:r>
            <w:r>
              <w:t>lists</w:t>
            </w:r>
            <w:r>
              <w:rPr>
                <w:spacing w:val="-1"/>
              </w:rPr>
              <w:t xml:space="preserve"> </w:t>
            </w:r>
            <w:r>
              <w:t>in Exhibit A will increase by 1.5% annually or based on the annual percentage increase in the Consumer Price Index</w:t>
            </w:r>
            <w:r>
              <w:rPr>
                <w:spacing w:val="-2"/>
              </w:rPr>
              <w:t xml:space="preserve"> </w:t>
            </w:r>
            <w:r>
              <w:t>(CPI),</w:t>
            </w:r>
            <w:r>
              <w:rPr>
                <w:spacing w:val="-2"/>
              </w:rPr>
              <w:t xml:space="preserve"> </w:t>
            </w:r>
            <w:r>
              <w:t>as</w:t>
            </w:r>
            <w:r>
              <w:rPr>
                <w:spacing w:val="-4"/>
              </w:rPr>
              <w:t xml:space="preserve"> </w:t>
            </w:r>
            <w:r>
              <w:t>developed</w:t>
            </w:r>
            <w:r>
              <w:rPr>
                <w:spacing w:val="-2"/>
              </w:rPr>
              <w:t xml:space="preserve"> </w:t>
            </w:r>
            <w:r>
              <w:t>by</w:t>
            </w:r>
            <w:r>
              <w:rPr>
                <w:spacing w:val="-2"/>
              </w:rPr>
              <w:t xml:space="preserve"> </w:t>
            </w:r>
            <w:r>
              <w:t>the</w:t>
            </w:r>
            <w:r>
              <w:rPr>
                <w:spacing w:val="-3"/>
              </w:rPr>
              <w:t xml:space="preserve"> </w:t>
            </w:r>
            <w:r>
              <w:t>Bureau</w:t>
            </w:r>
            <w:r>
              <w:rPr>
                <w:spacing w:val="-5"/>
              </w:rPr>
              <w:t xml:space="preserve"> </w:t>
            </w:r>
            <w:r>
              <w:t>of</w:t>
            </w:r>
            <w:r>
              <w:rPr>
                <w:spacing w:val="-3"/>
              </w:rPr>
              <w:t xml:space="preserve"> </w:t>
            </w:r>
            <w:r>
              <w:t>Labor</w:t>
            </w:r>
            <w:r>
              <w:rPr>
                <w:spacing w:val="-2"/>
              </w:rPr>
              <w:t xml:space="preserve"> </w:t>
            </w:r>
            <w:r>
              <w:t>Statistics</w:t>
            </w:r>
            <w:r>
              <w:rPr>
                <w:spacing w:val="-3"/>
              </w:rPr>
              <w:t xml:space="preserve"> </w:t>
            </w:r>
            <w:r>
              <w:t>of</w:t>
            </w:r>
            <w:r>
              <w:rPr>
                <w:spacing w:val="-2"/>
              </w:rPr>
              <w:t xml:space="preserve"> </w:t>
            </w:r>
            <w:r>
              <w:t>the</w:t>
            </w:r>
            <w:r>
              <w:rPr>
                <w:spacing w:val="-2"/>
              </w:rPr>
              <w:t xml:space="preserve"> </w:t>
            </w:r>
            <w:r>
              <w:t>U.S.</w:t>
            </w:r>
            <w:r>
              <w:rPr>
                <w:spacing w:val="-2"/>
              </w:rPr>
              <w:t xml:space="preserve"> </w:t>
            </w:r>
            <w:r>
              <w:t>Department</w:t>
            </w:r>
            <w:r>
              <w:rPr>
                <w:spacing w:val="-2"/>
              </w:rPr>
              <w:t xml:space="preserve"> </w:t>
            </w:r>
            <w:r>
              <w:t>of</w:t>
            </w:r>
            <w:r>
              <w:rPr>
                <w:spacing w:val="-4"/>
              </w:rPr>
              <w:t xml:space="preserve"> </w:t>
            </w:r>
            <w:r>
              <w:t>Labor,</w:t>
            </w:r>
            <w:r>
              <w:rPr>
                <w:spacing w:val="-2"/>
              </w:rPr>
              <w:t xml:space="preserve"> </w:t>
            </w:r>
            <w:r>
              <w:t>whichever</w:t>
            </w:r>
            <w:r>
              <w:rPr>
                <w:spacing w:val="-2"/>
              </w:rPr>
              <w:t xml:space="preserve"> </w:t>
            </w:r>
            <w:r>
              <w:t>is</w:t>
            </w:r>
            <w:r>
              <w:rPr>
                <w:spacing w:val="-4"/>
              </w:rPr>
              <w:t xml:space="preserve"> </w:t>
            </w:r>
            <w:r>
              <w:t>more. Rate adjustments</w:t>
            </w:r>
            <w:r>
              <w:rPr>
                <w:spacing w:val="-2"/>
              </w:rPr>
              <w:t xml:space="preserve"> </w:t>
            </w:r>
            <w:r>
              <w:t>will</w:t>
            </w:r>
            <w:r>
              <w:rPr>
                <w:spacing w:val="-3"/>
              </w:rPr>
              <w:t xml:space="preserve"> </w:t>
            </w:r>
            <w:r>
              <w:t>occur on</w:t>
            </w:r>
            <w:r>
              <w:rPr>
                <w:spacing w:val="-1"/>
              </w:rPr>
              <w:t xml:space="preserve"> </w:t>
            </w:r>
            <w:r>
              <w:t>the anniversary</w:t>
            </w:r>
            <w:r>
              <w:rPr>
                <w:spacing w:val="-2"/>
              </w:rPr>
              <w:t xml:space="preserve"> </w:t>
            </w:r>
            <w:r>
              <w:t>date</w:t>
            </w:r>
            <w:r>
              <w:rPr>
                <w:spacing w:val="-2"/>
              </w:rPr>
              <w:t xml:space="preserve"> </w:t>
            </w:r>
            <w:r>
              <w:t>of this ordinance/resolution</w:t>
            </w:r>
            <w:r>
              <w:rPr>
                <w:spacing w:val="-3"/>
              </w:rPr>
              <w:t xml:space="preserve"> </w:t>
            </w:r>
            <w:r>
              <w:t>to</w:t>
            </w:r>
            <w:r>
              <w:rPr>
                <w:spacing w:val="-1"/>
              </w:rPr>
              <w:t xml:space="preserve"> </w:t>
            </w:r>
            <w:r>
              <w:t>keep</w:t>
            </w:r>
            <w:r>
              <w:rPr>
                <w:spacing w:val="-3"/>
              </w:rPr>
              <w:t xml:space="preserve"> </w:t>
            </w:r>
            <w:r>
              <w:t>the fire department's cost recovery program in conformity with increasing operating expenses.</w:t>
            </w:r>
          </w:p>
          <w:p w14:paraId="6432F9ED" w14:textId="77777777" w:rsidR="002D2989" w:rsidRDefault="002D2989" w:rsidP="002D2989"/>
        </w:tc>
      </w:tr>
    </w:tbl>
    <w:p w14:paraId="7A4B2974" w14:textId="77777777" w:rsidR="00A253F4" w:rsidRDefault="00A253F4" w:rsidP="00CD5907">
      <w:pPr>
        <w:pStyle w:val="Heading1"/>
        <w:spacing w:before="1"/>
      </w:pPr>
    </w:p>
    <w:p w14:paraId="5E4B6E12" w14:textId="77777777" w:rsidR="00CD5907" w:rsidRDefault="00CD5907" w:rsidP="00CD5907">
      <w:pPr>
        <w:pStyle w:val="BodyText"/>
        <w:spacing w:before="6"/>
        <w:rPr>
          <w:sz w:val="25"/>
        </w:rPr>
      </w:pPr>
    </w:p>
    <w:p w14:paraId="361C0361" w14:textId="77777777" w:rsidR="00CD5907" w:rsidRDefault="00CD5907" w:rsidP="00CD5907">
      <w:pPr>
        <w:pStyle w:val="BodyText"/>
        <w:spacing w:before="5"/>
        <w:rPr>
          <w:sz w:val="25"/>
        </w:rPr>
      </w:pPr>
    </w:p>
    <w:p w14:paraId="126CF485" w14:textId="77777777" w:rsidR="00CD5907" w:rsidRDefault="00CD5907" w:rsidP="00CD5907">
      <w:pPr>
        <w:pStyle w:val="BodyText"/>
        <w:spacing w:before="5"/>
        <w:rPr>
          <w:sz w:val="25"/>
        </w:rPr>
      </w:pPr>
    </w:p>
    <w:p w14:paraId="7E1C3868" w14:textId="77777777" w:rsidR="00CD5907" w:rsidRDefault="00CD5907" w:rsidP="00CD5907">
      <w:pPr>
        <w:pStyle w:val="BodyText"/>
        <w:spacing w:before="2"/>
        <w:rPr>
          <w:sz w:val="25"/>
        </w:rPr>
      </w:pPr>
    </w:p>
    <w:p w14:paraId="2D211474" w14:textId="77777777" w:rsidR="00CD5907" w:rsidRDefault="00CD5907" w:rsidP="00CD5907">
      <w:pPr>
        <w:pStyle w:val="BodyText"/>
        <w:spacing w:before="7"/>
        <w:rPr>
          <w:sz w:val="28"/>
        </w:rPr>
      </w:pPr>
    </w:p>
    <w:p w14:paraId="4A9569D0" w14:textId="77777777" w:rsidR="00CD5907" w:rsidRDefault="00CD5907" w:rsidP="00CD5907">
      <w:pPr>
        <w:pStyle w:val="BodyText"/>
        <w:spacing w:before="7"/>
        <w:rPr>
          <w:sz w:val="28"/>
        </w:rPr>
      </w:pPr>
    </w:p>
    <w:p w14:paraId="1FEEB923" w14:textId="77777777" w:rsidR="005F164F" w:rsidRDefault="005F164F" w:rsidP="00CD5907">
      <w:pPr>
        <w:pStyle w:val="BodyText"/>
        <w:spacing w:before="7"/>
        <w:rPr>
          <w:sz w:val="28"/>
        </w:rPr>
      </w:pPr>
    </w:p>
    <w:p w14:paraId="766907DA" w14:textId="77777777" w:rsidR="005F164F" w:rsidRDefault="005F164F" w:rsidP="00CD5907">
      <w:pPr>
        <w:pStyle w:val="BodyText"/>
        <w:spacing w:before="7"/>
        <w:rPr>
          <w:sz w:val="28"/>
        </w:rPr>
      </w:pPr>
    </w:p>
    <w:p w14:paraId="7D4C5DA8" w14:textId="77777777" w:rsidR="005F164F" w:rsidRDefault="005F164F" w:rsidP="00CD5907">
      <w:pPr>
        <w:pStyle w:val="BodyText"/>
        <w:spacing w:before="7"/>
        <w:rPr>
          <w:sz w:val="28"/>
        </w:rPr>
      </w:pPr>
    </w:p>
    <w:p w14:paraId="49203805" w14:textId="77777777" w:rsidR="005F164F" w:rsidRDefault="005F164F" w:rsidP="00CD5907">
      <w:pPr>
        <w:pStyle w:val="BodyText"/>
        <w:spacing w:before="7"/>
        <w:rPr>
          <w:sz w:val="28"/>
        </w:rPr>
      </w:pPr>
    </w:p>
    <w:p w14:paraId="71D1F049" w14:textId="77777777" w:rsidR="005F164F" w:rsidRDefault="005F164F" w:rsidP="00CD5907">
      <w:pPr>
        <w:pStyle w:val="BodyText"/>
        <w:spacing w:before="7"/>
        <w:rPr>
          <w:sz w:val="28"/>
        </w:rPr>
      </w:pPr>
    </w:p>
    <w:p w14:paraId="68025EAF" w14:textId="77777777" w:rsidR="005F164F" w:rsidRDefault="005F164F" w:rsidP="00CD5907">
      <w:pPr>
        <w:pStyle w:val="BodyText"/>
        <w:spacing w:before="7"/>
        <w:rPr>
          <w:sz w:val="28"/>
        </w:rPr>
      </w:pPr>
    </w:p>
    <w:p w14:paraId="512E7FFF" w14:textId="77777777" w:rsidR="005F164F" w:rsidRDefault="005F164F" w:rsidP="00CD5907">
      <w:pPr>
        <w:pStyle w:val="BodyText"/>
        <w:spacing w:before="7"/>
        <w:rPr>
          <w:sz w:val="28"/>
        </w:rPr>
      </w:pPr>
    </w:p>
    <w:p w14:paraId="65646911" w14:textId="77777777" w:rsidR="005F164F" w:rsidRDefault="005F164F" w:rsidP="00CD5907">
      <w:pPr>
        <w:pStyle w:val="BodyText"/>
        <w:spacing w:before="7"/>
        <w:rPr>
          <w:sz w:val="28"/>
        </w:rPr>
      </w:pPr>
    </w:p>
    <w:p w14:paraId="4DD1625D" w14:textId="77777777" w:rsidR="005F164F" w:rsidRDefault="005F164F" w:rsidP="00CD5907">
      <w:pPr>
        <w:pStyle w:val="BodyText"/>
        <w:spacing w:before="7"/>
        <w:rPr>
          <w:sz w:val="28"/>
        </w:rPr>
      </w:pPr>
    </w:p>
    <w:p w14:paraId="3D94DED8" w14:textId="77777777" w:rsidR="005F164F" w:rsidRDefault="005F164F" w:rsidP="00CD5907">
      <w:pPr>
        <w:pStyle w:val="BodyText"/>
        <w:spacing w:before="7"/>
        <w:rPr>
          <w:sz w:val="28"/>
        </w:rPr>
      </w:pPr>
    </w:p>
    <w:p w14:paraId="15564619" w14:textId="77777777" w:rsidR="005F164F" w:rsidRDefault="005F164F" w:rsidP="00CD5907">
      <w:pPr>
        <w:pStyle w:val="BodyText"/>
        <w:spacing w:before="7"/>
        <w:rPr>
          <w:sz w:val="28"/>
        </w:rPr>
      </w:pPr>
    </w:p>
    <w:p w14:paraId="0E195820" w14:textId="77777777" w:rsidR="005F164F" w:rsidRDefault="005F164F" w:rsidP="00CD5907">
      <w:pPr>
        <w:pStyle w:val="BodyText"/>
        <w:spacing w:before="7"/>
        <w:rPr>
          <w:sz w:val="28"/>
        </w:rPr>
      </w:pPr>
    </w:p>
    <w:p w14:paraId="77BF8227" w14:textId="77777777" w:rsidR="005F164F" w:rsidRDefault="005F164F" w:rsidP="00CD5907">
      <w:pPr>
        <w:pStyle w:val="BodyText"/>
        <w:spacing w:before="7"/>
        <w:rPr>
          <w:sz w:val="28"/>
        </w:rPr>
      </w:pPr>
    </w:p>
    <w:p w14:paraId="1F66C5C9" w14:textId="77777777" w:rsidR="005F164F" w:rsidRDefault="005F164F" w:rsidP="00CD5907">
      <w:pPr>
        <w:pStyle w:val="BodyText"/>
        <w:spacing w:before="7"/>
        <w:rPr>
          <w:sz w:val="28"/>
        </w:rPr>
      </w:pPr>
    </w:p>
    <w:p w14:paraId="56E1F1F9" w14:textId="77777777" w:rsidR="005F164F" w:rsidRDefault="005F164F" w:rsidP="00CD5907">
      <w:pPr>
        <w:pStyle w:val="BodyText"/>
        <w:spacing w:before="7"/>
        <w:rPr>
          <w:sz w:val="28"/>
        </w:rPr>
      </w:pPr>
    </w:p>
    <w:p w14:paraId="439E9341" w14:textId="77777777" w:rsidR="005F164F" w:rsidRDefault="005F164F" w:rsidP="00CD5907">
      <w:pPr>
        <w:pStyle w:val="BodyText"/>
        <w:spacing w:before="7"/>
        <w:rPr>
          <w:sz w:val="28"/>
        </w:rPr>
      </w:pPr>
    </w:p>
    <w:p w14:paraId="34232169" w14:textId="77777777" w:rsidR="005F164F" w:rsidRDefault="005F164F" w:rsidP="00CD5907">
      <w:pPr>
        <w:pStyle w:val="BodyText"/>
        <w:spacing w:before="7"/>
        <w:rPr>
          <w:sz w:val="28"/>
        </w:rPr>
      </w:pPr>
    </w:p>
    <w:sectPr w:rsidR="005F164F">
      <w:footerReference w:type="default" r:id="rId10"/>
      <w:pgSz w:w="12240" w:h="15840"/>
      <w:pgMar w:top="1120" w:right="1040" w:bottom="280" w:left="1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95027" w14:textId="77777777" w:rsidR="00021CF6" w:rsidRDefault="00021CF6">
      <w:r>
        <w:separator/>
      </w:r>
    </w:p>
  </w:endnote>
  <w:endnote w:type="continuationSeparator" w:id="0">
    <w:p w14:paraId="3A43CA0F" w14:textId="77777777" w:rsidR="00021CF6" w:rsidRDefault="0002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BBF51" w14:textId="77777777" w:rsidR="001C746D" w:rsidRDefault="00021CF6">
    <w:pPr>
      <w:pStyle w:val="BodyText"/>
      <w:spacing w:line="14" w:lineRule="auto"/>
      <w:rPr>
        <w:sz w:val="20"/>
      </w:rPr>
    </w:pPr>
    <w:r>
      <w:rPr>
        <w:noProof/>
      </w:rPr>
      <mc:AlternateContent>
        <mc:Choice Requires="wps">
          <w:drawing>
            <wp:anchor distT="0" distB="0" distL="0" distR="0" simplePos="0" relativeHeight="486955520" behindDoc="1" locked="0" layoutInCell="1" allowOverlap="1" wp14:anchorId="7691D5E3" wp14:editId="53C74FA3">
              <wp:simplePos x="0" y="0"/>
              <wp:positionH relativeFrom="page">
                <wp:posOffset>6196328</wp:posOffset>
              </wp:positionH>
              <wp:positionV relativeFrom="page">
                <wp:posOffset>9275784</wp:posOffset>
              </wp:positionV>
              <wp:extent cx="6388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810" cy="165735"/>
                      </a:xfrm>
                      <a:prstGeom prst="rect">
                        <a:avLst/>
                      </a:prstGeom>
                    </wps:spPr>
                    <wps:txbx>
                      <w:txbxContent>
                        <w:p w14:paraId="4208A930" w14:textId="77777777" w:rsidR="001C746D" w:rsidRDefault="00021CF6">
                          <w:pPr>
                            <w:pStyle w:val="BodyText"/>
                            <w:spacing w:line="245" w:lineRule="exact"/>
                            <w:ind w:left="60"/>
                          </w:pPr>
                          <w:r>
                            <w:fldChar w:fldCharType="begin"/>
                          </w:r>
                          <w:r>
                            <w:instrText xml:space="preserve"> PAGE </w:instrText>
                          </w:r>
                          <w:r>
                            <w:fldChar w:fldCharType="separate"/>
                          </w:r>
                          <w:r>
                            <w:t>1</w:t>
                          </w:r>
                          <w:r>
                            <w:fldChar w:fldCharType="end"/>
                          </w:r>
                          <w:r>
                            <w:rPr>
                              <w:spacing w:val="1"/>
                            </w:rPr>
                            <w:t xml:space="preserve"> </w:t>
                          </w:r>
                          <w:r>
                            <w:t>|</w:t>
                          </w:r>
                          <w:r>
                            <w:rPr>
                              <w:spacing w:val="-3"/>
                            </w:rPr>
                            <w:t xml:space="preserve"> </w:t>
                          </w:r>
                          <w:r>
                            <w:rPr>
                              <w:color w:val="7E7E7E"/>
                            </w:rPr>
                            <w:t>P</w:t>
                          </w:r>
                          <w:r>
                            <w:rPr>
                              <w:color w:val="7E7E7E"/>
                              <w:spacing w:val="11"/>
                            </w:rPr>
                            <w:t xml:space="preserve"> </w:t>
                          </w:r>
                          <w:r>
                            <w:rPr>
                              <w:color w:val="7E7E7E"/>
                            </w:rPr>
                            <w:t>a</w:t>
                          </w:r>
                          <w:r>
                            <w:rPr>
                              <w:color w:val="7E7E7E"/>
                              <w:spacing w:val="9"/>
                            </w:rPr>
                            <w:t xml:space="preserve"> </w:t>
                          </w:r>
                          <w:r>
                            <w:rPr>
                              <w:color w:val="7E7E7E"/>
                            </w:rPr>
                            <w:t>g</w:t>
                          </w:r>
                          <w:r>
                            <w:rPr>
                              <w:color w:val="7E7E7E"/>
                              <w:spacing w:val="9"/>
                            </w:rPr>
                            <w:t xml:space="preserve"> </w:t>
                          </w:r>
                          <w:r>
                            <w:rPr>
                              <w:color w:val="7E7E7E"/>
                              <w:spacing w:val="-10"/>
                            </w:rPr>
                            <w:t>e</w:t>
                          </w:r>
                        </w:p>
                      </w:txbxContent>
                    </wps:txbx>
                    <wps:bodyPr wrap="square" lIns="0" tIns="0" rIns="0" bIns="0" rtlCol="0">
                      <a:noAutofit/>
                    </wps:bodyPr>
                  </wps:wsp>
                </a:graphicData>
              </a:graphic>
            </wp:anchor>
          </w:drawing>
        </mc:Choice>
        <mc:Fallback>
          <w:pict>
            <v:shapetype w14:anchorId="7691D5E3" id="_x0000_t202" coordsize="21600,21600" o:spt="202" path="m,l,21600r21600,l21600,xe">
              <v:stroke joinstyle="miter"/>
              <v:path gradientshapeok="t" o:connecttype="rect"/>
            </v:shapetype>
            <v:shape id="Textbox 1" o:spid="_x0000_s1026" type="#_x0000_t202" style="position:absolute;margin-left:487.9pt;margin-top:730.4pt;width:50.3pt;height:13.05pt;z-index:-16360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" filled="f" stroked="f">
              <v:textbox inset="0,0,0,0">
                <w:txbxContent>
                  <w:p w14:paraId="4208A930" w14:textId="77777777" w:rsidR="001C746D" w:rsidRDefault="00021CF6">
                    <w:pPr>
                      <w:pStyle w:val="BodyText"/>
                      <w:spacing w:line="245" w:lineRule="exact"/>
                      <w:ind w:left="60"/>
                    </w:pPr>
                    <w:r>
                      <w:fldChar w:fldCharType="begin"/>
                    </w:r>
                    <w:r>
                      <w:instrText xml:space="preserve"> PAGE </w:instrText>
                    </w:r>
                    <w:r>
                      <w:fldChar w:fldCharType="separate"/>
                    </w:r>
                    <w:r>
                      <w:t>1</w:t>
                    </w:r>
                    <w:r>
                      <w:fldChar w:fldCharType="end"/>
                    </w:r>
                    <w:r>
                      <w:rPr>
                        <w:spacing w:val="1"/>
                      </w:rPr>
                      <w:t xml:space="preserve"> </w:t>
                    </w:r>
                    <w:r>
                      <w:t>|</w:t>
                    </w:r>
                    <w:r>
                      <w:rPr>
                        <w:spacing w:val="-3"/>
                      </w:rPr>
                      <w:t xml:space="preserve"> </w:t>
                    </w:r>
                    <w:r>
                      <w:rPr>
                        <w:color w:val="7E7E7E"/>
                      </w:rPr>
                      <w:t>P</w:t>
                    </w:r>
                    <w:r>
                      <w:rPr>
                        <w:color w:val="7E7E7E"/>
                        <w:spacing w:val="11"/>
                      </w:rPr>
                      <w:t xml:space="preserve"> </w:t>
                    </w:r>
                    <w:r>
                      <w:rPr>
                        <w:color w:val="7E7E7E"/>
                      </w:rPr>
                      <w:t>a</w:t>
                    </w:r>
                    <w:r>
                      <w:rPr>
                        <w:color w:val="7E7E7E"/>
                        <w:spacing w:val="9"/>
                      </w:rPr>
                      <w:t xml:space="preserve"> </w:t>
                    </w:r>
                    <w:r>
                      <w:rPr>
                        <w:color w:val="7E7E7E"/>
                      </w:rPr>
                      <w:t>g</w:t>
                    </w:r>
                    <w:r>
                      <w:rPr>
                        <w:color w:val="7E7E7E"/>
                        <w:spacing w:val="9"/>
                      </w:rPr>
                      <w:t xml:space="preserve"> </w:t>
                    </w:r>
                    <w:r>
                      <w:rPr>
                        <w:color w:val="7E7E7E"/>
                        <w:spacing w:val="-10"/>
                      </w:rPr>
                      <w: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9BE3D" w14:textId="77777777" w:rsidR="001C746D" w:rsidRDefault="00021CF6">
    <w:pPr>
      <w:pStyle w:val="BodyText"/>
      <w:spacing w:line="14" w:lineRule="auto"/>
      <w:rPr>
        <w:sz w:val="20"/>
      </w:rPr>
    </w:pPr>
    <w:r>
      <w:rPr>
        <w:noProof/>
      </w:rPr>
      <mc:AlternateContent>
        <mc:Choice Requires="wps">
          <w:drawing>
            <wp:anchor distT="0" distB="0" distL="0" distR="0" simplePos="0" relativeHeight="486956032" behindDoc="1" locked="0" layoutInCell="1" allowOverlap="1" wp14:anchorId="204708E4" wp14:editId="602CE326">
              <wp:simplePos x="0" y="0"/>
              <wp:positionH relativeFrom="page">
                <wp:posOffset>896416</wp:posOffset>
              </wp:positionH>
              <wp:positionV relativeFrom="page">
                <wp:posOffset>9242755</wp:posOffset>
              </wp:positionV>
              <wp:extent cx="5981065"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5"/>
                            </a:lnTo>
                            <a:lnTo>
                              <a:pt x="5981065" y="6095"/>
                            </a:lnTo>
                            <a:lnTo>
                              <a:pt x="59810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3BBE7206" id="Graphic 4" o:spid="_x0000_s1026" style="position:absolute;margin-left:70.6pt;margin-top:727.8pt;width:470.95pt;height:.5pt;z-index:-16360448;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" path="m5981065,l,,,6095r5981065,l5981065,xe" fillcolor="#d9d9d9" stroked="f">
              <v:path arrowok="t"/>
              <w10:wrap anchorx="page" anchory="page"/>
            </v:shape>
          </w:pict>
        </mc:Fallback>
      </mc:AlternateContent>
    </w:r>
    <w:r>
      <w:rPr>
        <w:noProof/>
      </w:rPr>
      <mc:AlternateContent>
        <mc:Choice Requires="wps">
          <w:drawing>
            <wp:anchor distT="0" distB="0" distL="0" distR="0" simplePos="0" relativeHeight="486956544" behindDoc="1" locked="0" layoutInCell="1" allowOverlap="1" wp14:anchorId="35131E38" wp14:editId="397B1606">
              <wp:simplePos x="0" y="0"/>
              <wp:positionH relativeFrom="page">
                <wp:posOffset>6196329</wp:posOffset>
              </wp:positionH>
              <wp:positionV relativeFrom="page">
                <wp:posOffset>9275774</wp:posOffset>
              </wp:positionV>
              <wp:extent cx="63881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810" cy="165735"/>
                      </a:xfrm>
                      <a:prstGeom prst="rect">
                        <a:avLst/>
                      </a:prstGeom>
                    </wps:spPr>
                    <wps:txbx>
                      <w:txbxContent>
                        <w:p w14:paraId="413F7232" w14:textId="77777777" w:rsidR="001C746D" w:rsidRDefault="00021CF6">
                          <w:pPr>
                            <w:pStyle w:val="BodyText"/>
                            <w:spacing w:line="245" w:lineRule="exact"/>
                            <w:ind w:left="60"/>
                          </w:pPr>
                          <w:r>
                            <w:fldChar w:fldCharType="begin"/>
                          </w:r>
                          <w:r>
                            <w:instrText xml:space="preserve"> PAGE </w:instrText>
                          </w:r>
                          <w:r>
                            <w:fldChar w:fldCharType="separate"/>
                          </w:r>
                          <w:r>
                            <w:t>2</w:t>
                          </w:r>
                          <w:r>
                            <w:fldChar w:fldCharType="end"/>
                          </w:r>
                          <w:r>
                            <w:rPr>
                              <w:spacing w:val="1"/>
                            </w:rPr>
                            <w:t xml:space="preserve"> </w:t>
                          </w:r>
                          <w:r>
                            <w:t>|</w:t>
                          </w:r>
                          <w:r>
                            <w:rPr>
                              <w:spacing w:val="-3"/>
                            </w:rPr>
                            <w:t xml:space="preserve"> </w:t>
                          </w:r>
                          <w:r>
                            <w:rPr>
                              <w:color w:val="7E7E7E"/>
                            </w:rPr>
                            <w:t>P</w:t>
                          </w:r>
                          <w:r>
                            <w:rPr>
                              <w:color w:val="7E7E7E"/>
                              <w:spacing w:val="11"/>
                            </w:rPr>
                            <w:t xml:space="preserve"> </w:t>
                          </w:r>
                          <w:r>
                            <w:rPr>
                              <w:color w:val="7E7E7E"/>
                            </w:rPr>
                            <w:t>a</w:t>
                          </w:r>
                          <w:r>
                            <w:rPr>
                              <w:color w:val="7E7E7E"/>
                              <w:spacing w:val="9"/>
                            </w:rPr>
                            <w:t xml:space="preserve"> </w:t>
                          </w:r>
                          <w:r>
                            <w:rPr>
                              <w:color w:val="7E7E7E"/>
                            </w:rPr>
                            <w:t>g</w:t>
                          </w:r>
                          <w:r>
                            <w:rPr>
                              <w:color w:val="7E7E7E"/>
                              <w:spacing w:val="9"/>
                            </w:rPr>
                            <w:t xml:space="preserve"> </w:t>
                          </w:r>
                          <w:r>
                            <w:rPr>
                              <w:color w:val="7E7E7E"/>
                              <w:spacing w:val="-10"/>
                            </w:rPr>
                            <w:t>e</w:t>
                          </w:r>
                        </w:p>
                      </w:txbxContent>
                    </wps:txbx>
                    <wps:bodyPr wrap="square" lIns="0" tIns="0" rIns="0" bIns="0" rtlCol="0">
                      <a:noAutofit/>
                    </wps:bodyPr>
                  </wps:wsp>
                </a:graphicData>
              </a:graphic>
            </wp:anchor>
          </w:drawing>
        </mc:Choice>
        <mc:Fallback>
          <w:pict>
            <v:shapetype w14:anchorId="35131E38" id="_x0000_t202" coordsize="21600,21600" o:spt="202" path="m,l,21600r21600,l21600,xe">
              <v:stroke joinstyle="miter"/>
              <v:path gradientshapeok="t" o:connecttype="rect"/>
            </v:shapetype>
            <v:shape id="Textbox 5" o:spid="_x0000_s1027" type="#_x0000_t202" style="position:absolute;margin-left:487.9pt;margin-top:730.4pt;width:50.3pt;height:13.05pt;z-index:-16359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" filled="f" stroked="f">
              <v:textbox inset="0,0,0,0">
                <w:txbxContent>
                  <w:p w14:paraId="413F7232" w14:textId="77777777" w:rsidR="001C746D" w:rsidRDefault="00021CF6">
                    <w:pPr>
                      <w:pStyle w:val="BodyText"/>
                      <w:spacing w:line="245" w:lineRule="exact"/>
                      <w:ind w:left="60"/>
                    </w:pPr>
                    <w:r>
                      <w:fldChar w:fldCharType="begin"/>
                    </w:r>
                    <w:r>
                      <w:instrText xml:space="preserve"> PAGE </w:instrText>
                    </w:r>
                    <w:r>
                      <w:fldChar w:fldCharType="separate"/>
                    </w:r>
                    <w:r>
                      <w:t>2</w:t>
                    </w:r>
                    <w:r>
                      <w:fldChar w:fldCharType="end"/>
                    </w:r>
                    <w:r>
                      <w:rPr>
                        <w:spacing w:val="1"/>
                      </w:rPr>
                      <w:t xml:space="preserve"> </w:t>
                    </w:r>
                    <w:r>
                      <w:t>|</w:t>
                    </w:r>
                    <w:r>
                      <w:rPr>
                        <w:spacing w:val="-3"/>
                      </w:rPr>
                      <w:t xml:space="preserve"> </w:t>
                    </w:r>
                    <w:r>
                      <w:rPr>
                        <w:color w:val="7E7E7E"/>
                      </w:rPr>
                      <w:t>P</w:t>
                    </w:r>
                    <w:r>
                      <w:rPr>
                        <w:color w:val="7E7E7E"/>
                        <w:spacing w:val="11"/>
                      </w:rPr>
                      <w:t xml:space="preserve"> </w:t>
                    </w:r>
                    <w:r>
                      <w:rPr>
                        <w:color w:val="7E7E7E"/>
                      </w:rPr>
                      <w:t>a</w:t>
                    </w:r>
                    <w:r>
                      <w:rPr>
                        <w:color w:val="7E7E7E"/>
                        <w:spacing w:val="9"/>
                      </w:rPr>
                      <w:t xml:space="preserve"> </w:t>
                    </w:r>
                    <w:r>
                      <w:rPr>
                        <w:color w:val="7E7E7E"/>
                      </w:rPr>
                      <w:t>g</w:t>
                    </w:r>
                    <w:r>
                      <w:rPr>
                        <w:color w:val="7E7E7E"/>
                        <w:spacing w:val="9"/>
                      </w:rPr>
                      <w:t xml:space="preserve"> </w:t>
                    </w:r>
                    <w:r>
                      <w:rPr>
                        <w:color w:val="7E7E7E"/>
                        <w:spacing w:val="-10"/>
                      </w:rPr>
                      <w: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6A694" w14:textId="77777777" w:rsidR="001C746D" w:rsidRDefault="001C746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EA3AF" w14:textId="77777777" w:rsidR="00021CF6" w:rsidRDefault="00021CF6">
      <w:r>
        <w:separator/>
      </w:r>
    </w:p>
  </w:footnote>
  <w:footnote w:type="continuationSeparator" w:id="0">
    <w:p w14:paraId="290E35CB" w14:textId="77777777" w:rsidR="00021CF6" w:rsidRDefault="00021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221D"/>
    <w:multiLevelType w:val="hybridMultilevel"/>
    <w:tmpl w:val="B45E3168"/>
    <w:lvl w:ilvl="0" w:tplc="D2386470">
      <w:numFmt w:val="bullet"/>
      <w:lvlText w:val=""/>
      <w:lvlJc w:val="left"/>
      <w:pPr>
        <w:ind w:left="1208" w:hanging="145"/>
      </w:pPr>
      <w:rPr>
        <w:rFonts w:ascii="Symbol" w:eastAsia="Symbol" w:hAnsi="Symbol" w:cs="Symbol" w:hint="default"/>
        <w:b w:val="0"/>
        <w:bCs w:val="0"/>
        <w:i w:val="0"/>
        <w:iCs w:val="0"/>
        <w:spacing w:val="0"/>
        <w:w w:val="100"/>
        <w:sz w:val="22"/>
        <w:szCs w:val="22"/>
        <w:lang w:val="en-US" w:eastAsia="en-US" w:bidi="ar-SA"/>
      </w:rPr>
    </w:lvl>
    <w:lvl w:ilvl="1" w:tplc="8E8AF02C">
      <w:numFmt w:val="bullet"/>
      <w:lvlText w:val="•"/>
      <w:lvlJc w:val="left"/>
      <w:pPr>
        <w:ind w:left="2184" w:hanging="145"/>
      </w:pPr>
      <w:rPr>
        <w:rFonts w:hint="default"/>
        <w:lang w:val="en-US" w:eastAsia="en-US" w:bidi="ar-SA"/>
      </w:rPr>
    </w:lvl>
    <w:lvl w:ilvl="2" w:tplc="6B38A24C">
      <w:numFmt w:val="bullet"/>
      <w:lvlText w:val="•"/>
      <w:lvlJc w:val="left"/>
      <w:pPr>
        <w:ind w:left="3168" w:hanging="145"/>
      </w:pPr>
      <w:rPr>
        <w:rFonts w:hint="default"/>
        <w:lang w:val="en-US" w:eastAsia="en-US" w:bidi="ar-SA"/>
      </w:rPr>
    </w:lvl>
    <w:lvl w:ilvl="3" w:tplc="B80C41B8">
      <w:numFmt w:val="bullet"/>
      <w:lvlText w:val="•"/>
      <w:lvlJc w:val="left"/>
      <w:pPr>
        <w:ind w:left="4152" w:hanging="145"/>
      </w:pPr>
      <w:rPr>
        <w:rFonts w:hint="default"/>
        <w:lang w:val="en-US" w:eastAsia="en-US" w:bidi="ar-SA"/>
      </w:rPr>
    </w:lvl>
    <w:lvl w:ilvl="4" w:tplc="BCEE99F4">
      <w:numFmt w:val="bullet"/>
      <w:lvlText w:val="•"/>
      <w:lvlJc w:val="left"/>
      <w:pPr>
        <w:ind w:left="5136" w:hanging="145"/>
      </w:pPr>
      <w:rPr>
        <w:rFonts w:hint="default"/>
        <w:lang w:val="en-US" w:eastAsia="en-US" w:bidi="ar-SA"/>
      </w:rPr>
    </w:lvl>
    <w:lvl w:ilvl="5" w:tplc="98BE28A8">
      <w:numFmt w:val="bullet"/>
      <w:lvlText w:val="•"/>
      <w:lvlJc w:val="left"/>
      <w:pPr>
        <w:ind w:left="6120" w:hanging="145"/>
      </w:pPr>
      <w:rPr>
        <w:rFonts w:hint="default"/>
        <w:lang w:val="en-US" w:eastAsia="en-US" w:bidi="ar-SA"/>
      </w:rPr>
    </w:lvl>
    <w:lvl w:ilvl="6" w:tplc="F9E0A686">
      <w:numFmt w:val="bullet"/>
      <w:lvlText w:val="•"/>
      <w:lvlJc w:val="left"/>
      <w:pPr>
        <w:ind w:left="7104" w:hanging="145"/>
      </w:pPr>
      <w:rPr>
        <w:rFonts w:hint="default"/>
        <w:lang w:val="en-US" w:eastAsia="en-US" w:bidi="ar-SA"/>
      </w:rPr>
    </w:lvl>
    <w:lvl w:ilvl="7" w:tplc="174AD688">
      <w:numFmt w:val="bullet"/>
      <w:lvlText w:val="•"/>
      <w:lvlJc w:val="left"/>
      <w:pPr>
        <w:ind w:left="8088" w:hanging="145"/>
      </w:pPr>
      <w:rPr>
        <w:rFonts w:hint="default"/>
        <w:lang w:val="en-US" w:eastAsia="en-US" w:bidi="ar-SA"/>
      </w:rPr>
    </w:lvl>
    <w:lvl w:ilvl="8" w:tplc="CA629E46">
      <w:numFmt w:val="bullet"/>
      <w:lvlText w:val="•"/>
      <w:lvlJc w:val="left"/>
      <w:pPr>
        <w:ind w:left="9072" w:hanging="145"/>
      </w:pPr>
      <w:rPr>
        <w:rFonts w:hint="default"/>
        <w:lang w:val="en-US" w:eastAsia="en-US" w:bidi="ar-SA"/>
      </w:rPr>
    </w:lvl>
  </w:abstractNum>
  <w:abstractNum w:abstractNumId="1" w15:restartNumberingAfterBreak="0">
    <w:nsid w:val="4B042D01"/>
    <w:multiLevelType w:val="hybridMultilevel"/>
    <w:tmpl w:val="EF30AD56"/>
    <w:lvl w:ilvl="0" w:tplc="6776A330">
      <w:start w:val="10"/>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95962061">
    <w:abstractNumId w:val="0"/>
  </w:num>
  <w:num w:numId="2" w16cid:durableId="2008710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46D"/>
    <w:rsid w:val="00021CF6"/>
    <w:rsid w:val="00050243"/>
    <w:rsid w:val="00125F39"/>
    <w:rsid w:val="001C746D"/>
    <w:rsid w:val="002324C5"/>
    <w:rsid w:val="002954A6"/>
    <w:rsid w:val="002D2989"/>
    <w:rsid w:val="003931B5"/>
    <w:rsid w:val="003B2CA1"/>
    <w:rsid w:val="00417085"/>
    <w:rsid w:val="004425C5"/>
    <w:rsid w:val="004B07F4"/>
    <w:rsid w:val="005F164F"/>
    <w:rsid w:val="00634E66"/>
    <w:rsid w:val="006378C0"/>
    <w:rsid w:val="00651485"/>
    <w:rsid w:val="00672402"/>
    <w:rsid w:val="006D2DF9"/>
    <w:rsid w:val="007D7AB6"/>
    <w:rsid w:val="00825352"/>
    <w:rsid w:val="00A253F4"/>
    <w:rsid w:val="00AB48FF"/>
    <w:rsid w:val="00B97FF8"/>
    <w:rsid w:val="00C74C5E"/>
    <w:rsid w:val="00CC01E2"/>
    <w:rsid w:val="00CD5907"/>
    <w:rsid w:val="00D66A8E"/>
    <w:rsid w:val="00DE6EBA"/>
    <w:rsid w:val="00E45DFB"/>
    <w:rsid w:val="00E5695C"/>
    <w:rsid w:val="00E74AAB"/>
    <w:rsid w:val="00E86341"/>
    <w:rsid w:val="00EB6FEA"/>
    <w:rsid w:val="00F24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1FBCB"/>
  <w15:docId w15:val="{3C275B4B-8AF2-4370-8B0E-9CA6EAD8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AAB"/>
    <w:rPr>
      <w:rFonts w:ascii="Calibri" w:eastAsia="Calibri" w:hAnsi="Calibri" w:cs="Calibri"/>
    </w:rPr>
  </w:style>
  <w:style w:type="paragraph" w:styleId="Heading1">
    <w:name w:val="heading 1"/>
    <w:basedOn w:val="Normal"/>
    <w:uiPriority w:val="9"/>
    <w:qFormat/>
    <w:pPr>
      <w:ind w:left="992"/>
      <w:outlineLvl w:val="0"/>
    </w:pPr>
    <w:rPr>
      <w:b/>
      <w:bCs/>
    </w:rPr>
  </w:style>
  <w:style w:type="paragraph" w:styleId="Heading2">
    <w:name w:val="heading 2"/>
    <w:basedOn w:val="Normal"/>
    <w:uiPriority w:val="9"/>
    <w:unhideWhenUsed/>
    <w:qFormat/>
    <w:pPr>
      <w:ind w:left="992"/>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10"/>
      <w:ind w:left="3763" w:right="1723"/>
      <w:jc w:val="center"/>
    </w:pPr>
    <w:rPr>
      <w:rFonts w:ascii="Times New Roman" w:eastAsia="Times New Roman" w:hAnsi="Times New Roman" w:cs="Times New Roman"/>
      <w:b/>
      <w:bCs/>
      <w:sz w:val="36"/>
      <w:szCs w:val="36"/>
    </w:rPr>
  </w:style>
  <w:style w:type="paragraph" w:styleId="ListParagraph">
    <w:name w:val="List Paragraph"/>
    <w:basedOn w:val="Normal"/>
    <w:uiPriority w:val="1"/>
    <w:qFormat/>
    <w:pPr>
      <w:spacing w:before="39"/>
      <w:ind w:left="1207" w:hanging="143"/>
    </w:pPr>
  </w:style>
  <w:style w:type="paragraph" w:customStyle="1" w:styleId="TableParagraph">
    <w:name w:val="Table Paragraph"/>
    <w:basedOn w:val="Normal"/>
    <w:uiPriority w:val="1"/>
    <w:qFormat/>
    <w:pPr>
      <w:spacing w:before="123"/>
    </w:pPr>
  </w:style>
  <w:style w:type="table" w:styleId="TableGrid">
    <w:name w:val="Table Grid"/>
    <w:basedOn w:val="TableNormal"/>
    <w:uiPriority w:val="39"/>
    <w:rsid w:val="00CD5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11</Pages>
  <Words>2956</Words>
  <Characters>16465</Characters>
  <Application>Microsoft Office Word</Application>
  <DocSecurity>0</DocSecurity>
  <Lines>708</Lines>
  <Paragraphs>379</Paragraphs>
  <ScaleCrop>false</ScaleCrop>
  <HeadingPairs>
    <vt:vector size="2" baseType="variant">
      <vt:variant>
        <vt:lpstr>Title</vt:lpstr>
      </vt:variant>
      <vt:variant>
        <vt:i4>1</vt:i4>
      </vt:variant>
    </vt:vector>
  </HeadingPairs>
  <TitlesOfParts>
    <vt:vector size="1" baseType="lpstr">
      <vt:lpstr>February 21, 2012</vt:lpstr>
    </vt:vector>
  </TitlesOfParts>
  <Company/>
  <LinksUpToDate>false</LinksUpToDate>
  <CharactersWithSpaces>19066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21, 2012</dc:title>
  <dc:creator>Jamey Maddy</dc:creator>
  <cp:lastModifiedBy>generic account</cp:lastModifiedBy>
  <cp:revision>3</cp:revision>
  <dcterms:created xsi:type="dcterms:W3CDTF">2023-10-11T16:48:00Z</dcterms:created>
  <dcterms:modified xsi:type="dcterms:W3CDTF">2023-10-11T16:56:00Z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2023-05-15T00:00:00Z</vt:filetime>
  </property>
  <property fmtid="{D5CDD505-2E9C-101B-9397-08002B2CF9AE}" pid="3" name="Creator">
    <vt:lpwstr>Microsoft® Word for Microsoft 365</vt:lpwstr>
  </property>
  <property fmtid="{D5CDD505-2E9C-101B-9397-08002B2CF9AE}" pid="4" name="LastSaved">
    <vt:filetime>2023-10-11T00:00:00Z</vt:filetime>
  </property>
  <property fmtid="{D5CDD505-2E9C-101B-9397-08002B2CF9AE}" pid="5" name="Producer">
    <vt:lpwstr>Microsoft® Word for Microsoft 365</vt:lpwstr>
  </property>
  <property fmtid="{D5CDD505-2E9C-101B-9397-08002B2CF9AE}" pid="6" name="GrammarlyDocumentId">
    <vt:lpwstr>237f860a218c69dc4bfb9174e4eb6b6c6ea73bf0f243765247610e70c3a0b3b3</vt:lpwstr>
  </property>
</Properties>
</file>