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E319F" w14:textId="36935EC2" w:rsidR="007361C6" w:rsidRDefault="0037584A" w:rsidP="007361C6">
      <w:pPr>
        <w:jc w:val="center"/>
        <w:rPr>
          <w:sz w:val="32"/>
          <w:szCs w:val="32"/>
        </w:rPr>
      </w:pPr>
      <w:r>
        <w:rPr>
          <w:sz w:val="32"/>
          <w:szCs w:val="32"/>
        </w:rPr>
        <w:t>Property Tax Increase</w:t>
      </w:r>
      <w:r w:rsidR="007361C6">
        <w:rPr>
          <w:sz w:val="32"/>
          <w:szCs w:val="32"/>
        </w:rPr>
        <w:t xml:space="preserve"> 202</w:t>
      </w:r>
      <w:r w:rsidR="000866AE">
        <w:rPr>
          <w:sz w:val="32"/>
          <w:szCs w:val="32"/>
        </w:rPr>
        <w:t>4</w:t>
      </w:r>
      <w:r w:rsidR="007361C6">
        <w:rPr>
          <w:sz w:val="32"/>
          <w:szCs w:val="32"/>
        </w:rPr>
        <w:t xml:space="preserve"> worksheet</w:t>
      </w:r>
    </w:p>
    <w:p w14:paraId="26EF0F49" w14:textId="3C2A1C9E" w:rsidR="007361C6" w:rsidRDefault="007361C6" w:rsidP="007361C6">
      <w:pPr>
        <w:jc w:val="center"/>
        <w:rPr>
          <w:sz w:val="32"/>
          <w:szCs w:val="32"/>
        </w:rPr>
      </w:pPr>
    </w:p>
    <w:p w14:paraId="36989C9C" w14:textId="4A253164" w:rsidR="007361C6" w:rsidRDefault="007361C6" w:rsidP="007361C6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Statement of Intent to Increase property taxes – needs to be stated in the meeting minutes</w:t>
      </w:r>
      <w:r w:rsidR="0037584A">
        <w:rPr>
          <w:sz w:val="32"/>
          <w:szCs w:val="32"/>
        </w:rPr>
        <w:t xml:space="preserve"> (action item)</w:t>
      </w:r>
    </w:p>
    <w:p w14:paraId="27597DA5" w14:textId="77777777" w:rsidR="007361C6" w:rsidRDefault="007361C6" w:rsidP="007361C6">
      <w:pPr>
        <w:pStyle w:val="ListParagraph"/>
        <w:rPr>
          <w:sz w:val="32"/>
          <w:szCs w:val="32"/>
        </w:rPr>
      </w:pPr>
    </w:p>
    <w:p w14:paraId="7B9D29FA" w14:textId="6142F93C" w:rsidR="007361C6" w:rsidRDefault="007361C6" w:rsidP="007361C6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Dollar amount of the Increase: $</w:t>
      </w:r>
      <w:r w:rsidR="000866AE">
        <w:rPr>
          <w:sz w:val="32"/>
          <w:szCs w:val="32"/>
        </w:rPr>
        <w:t>398,896</w:t>
      </w:r>
      <w:r w:rsidR="00554A02">
        <w:rPr>
          <w:sz w:val="32"/>
          <w:szCs w:val="32"/>
        </w:rPr>
        <w:t>.00</w:t>
      </w:r>
    </w:p>
    <w:p w14:paraId="18C1D6F9" w14:textId="77777777" w:rsidR="007361C6" w:rsidRPr="007361C6" w:rsidRDefault="007361C6" w:rsidP="007361C6">
      <w:pPr>
        <w:pStyle w:val="ListParagraph"/>
        <w:rPr>
          <w:sz w:val="32"/>
          <w:szCs w:val="32"/>
        </w:rPr>
      </w:pPr>
    </w:p>
    <w:p w14:paraId="14C0AB05" w14:textId="6BCACA0E" w:rsidR="00EA271C" w:rsidRDefault="007361C6" w:rsidP="007361C6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7361C6">
        <w:rPr>
          <w:sz w:val="32"/>
          <w:szCs w:val="32"/>
        </w:rPr>
        <w:t xml:space="preserve">Purpose for Increase: </w:t>
      </w:r>
      <w:r w:rsidR="001B3E7B" w:rsidRPr="007361C6">
        <w:rPr>
          <w:sz w:val="32"/>
          <w:szCs w:val="32"/>
        </w:rPr>
        <w:t>To provide incentive</w:t>
      </w:r>
      <w:r w:rsidR="000866AE">
        <w:rPr>
          <w:sz w:val="32"/>
          <w:szCs w:val="32"/>
        </w:rPr>
        <w:t>s</w:t>
      </w:r>
      <w:r w:rsidR="001B3E7B" w:rsidRPr="007361C6">
        <w:rPr>
          <w:sz w:val="32"/>
          <w:szCs w:val="32"/>
        </w:rPr>
        <w:t xml:space="preserve"> for current employees and stabilize our workforce. We are attempting to bring our employees up to the current market for </w:t>
      </w:r>
      <w:r w:rsidR="000866AE" w:rsidRPr="007361C6">
        <w:rPr>
          <w:sz w:val="32"/>
          <w:szCs w:val="32"/>
        </w:rPr>
        <w:t>long-term</w:t>
      </w:r>
      <w:r w:rsidR="001B3E7B" w:rsidRPr="007361C6">
        <w:rPr>
          <w:sz w:val="32"/>
          <w:szCs w:val="32"/>
        </w:rPr>
        <w:t xml:space="preserve"> retention</w:t>
      </w:r>
      <w:r w:rsidR="00424EA9">
        <w:rPr>
          <w:sz w:val="32"/>
          <w:szCs w:val="32"/>
        </w:rPr>
        <w:t xml:space="preserve">.  </w:t>
      </w:r>
      <w:r w:rsidR="000866AE">
        <w:rPr>
          <w:sz w:val="32"/>
          <w:szCs w:val="32"/>
        </w:rPr>
        <w:t>Additionally,</w:t>
      </w:r>
      <w:r w:rsidR="00424EA9">
        <w:rPr>
          <w:sz w:val="32"/>
          <w:szCs w:val="32"/>
        </w:rPr>
        <w:t xml:space="preserve"> the District needs to </w:t>
      </w:r>
      <w:r w:rsidR="000866AE">
        <w:rPr>
          <w:sz w:val="32"/>
          <w:szCs w:val="32"/>
        </w:rPr>
        <w:t>purchase</w:t>
      </w:r>
      <w:r w:rsidR="00315EF9">
        <w:rPr>
          <w:sz w:val="32"/>
          <w:szCs w:val="32"/>
        </w:rPr>
        <w:t xml:space="preserve"> </w:t>
      </w:r>
      <w:r w:rsidR="000866AE">
        <w:rPr>
          <w:sz w:val="32"/>
          <w:szCs w:val="32"/>
        </w:rPr>
        <w:t>new extrication and fire equipment for the outlying stations.</w:t>
      </w:r>
    </w:p>
    <w:p w14:paraId="206DE4DB" w14:textId="77777777" w:rsidR="007361C6" w:rsidRPr="007361C6" w:rsidRDefault="007361C6" w:rsidP="007361C6">
      <w:pPr>
        <w:pStyle w:val="ListParagraph"/>
        <w:rPr>
          <w:sz w:val="32"/>
          <w:szCs w:val="32"/>
        </w:rPr>
      </w:pPr>
    </w:p>
    <w:p w14:paraId="374763F4" w14:textId="2B2C44AC" w:rsidR="001B3E7B" w:rsidRDefault="007361C6" w:rsidP="00554A02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Approximate Percentage of the Increase: </w:t>
      </w:r>
      <w:r w:rsidR="000866AE">
        <w:rPr>
          <w:sz w:val="32"/>
          <w:szCs w:val="32"/>
        </w:rPr>
        <w:t>19.45</w:t>
      </w:r>
      <w:r w:rsidR="006F2E1D">
        <w:rPr>
          <w:sz w:val="32"/>
          <w:szCs w:val="32"/>
        </w:rPr>
        <w:t>%</w:t>
      </w:r>
    </w:p>
    <w:p w14:paraId="2650604F" w14:textId="77777777" w:rsidR="000866AE" w:rsidRPr="000866AE" w:rsidRDefault="000866AE" w:rsidP="000866AE">
      <w:pPr>
        <w:pStyle w:val="ListParagraph"/>
        <w:rPr>
          <w:sz w:val="32"/>
          <w:szCs w:val="32"/>
        </w:rPr>
      </w:pPr>
    </w:p>
    <w:p w14:paraId="041EA298" w14:textId="643842DF" w:rsidR="000866AE" w:rsidRPr="00554A02" w:rsidRDefault="000866AE" w:rsidP="00554A02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Proposed tax rate:  0.000706</w:t>
      </w:r>
    </w:p>
    <w:sectPr w:rsidR="000866AE" w:rsidRPr="00554A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C810EF"/>
    <w:multiLevelType w:val="hybridMultilevel"/>
    <w:tmpl w:val="2A9E6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8419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E7B"/>
    <w:rsid w:val="000866AE"/>
    <w:rsid w:val="001B3E7B"/>
    <w:rsid w:val="00315EF9"/>
    <w:rsid w:val="0037584A"/>
    <w:rsid w:val="00424EA9"/>
    <w:rsid w:val="00554A02"/>
    <w:rsid w:val="006F2E1D"/>
    <w:rsid w:val="007361C6"/>
    <w:rsid w:val="0084108A"/>
    <w:rsid w:val="00B81C1A"/>
    <w:rsid w:val="00BF566A"/>
    <w:rsid w:val="00CB38B6"/>
    <w:rsid w:val="00EA271C"/>
    <w:rsid w:val="00F30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BB14B"/>
  <w15:chartTrackingRefBased/>
  <w15:docId w15:val="{F23CB56E-47ED-43CC-A5AC-3C69D77BC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61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Cassandra Ray</dc:creator>
  <cp:keywords/>
  <dc:description/>
  <cp:lastModifiedBy>Cassandra Ray</cp:lastModifiedBy>
  <cp:revision>3</cp:revision>
  <cp:lastPrinted>2023-09-14T22:25:00Z</cp:lastPrinted>
  <dcterms:created xsi:type="dcterms:W3CDTF">2023-09-14T20:09:00Z</dcterms:created>
  <dcterms:modified xsi:type="dcterms:W3CDTF">2023-09-14T22:25:00Z</dcterms:modified>
</cp:coreProperties>
</file>